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00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  <w:gridCol w:w="4253"/>
      </w:tblGrid>
      <w:tr w:rsidR="00104E4D" w:rsidTr="00104E4D">
        <w:tc>
          <w:tcPr>
            <w:tcW w:w="5811" w:type="dxa"/>
          </w:tcPr>
          <w:p w:rsidR="00104E4D" w:rsidRDefault="00104E4D" w:rsidP="002E7B4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104E4D" w:rsidRPr="000C36E2" w:rsidRDefault="00104E4D" w:rsidP="00104E4D">
            <w:pPr>
              <w:ind w:left="12" w:hanging="1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104E4D" w:rsidRPr="000C36E2" w:rsidRDefault="00104E4D" w:rsidP="00104E4D">
            <w:pPr>
              <w:ind w:left="12" w:hanging="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</w:t>
            </w:r>
            <w:r w:rsidRPr="000C36E2">
              <w:rPr>
                <w:sz w:val="22"/>
                <w:szCs w:val="22"/>
              </w:rPr>
              <w:t xml:space="preserve"> АО «ЧАК»</w:t>
            </w:r>
          </w:p>
          <w:p w:rsidR="00104E4D" w:rsidRPr="000C36E2" w:rsidRDefault="00104E4D" w:rsidP="00104E4D">
            <w:pPr>
              <w:ind w:left="12" w:hanging="12"/>
              <w:jc w:val="right"/>
              <w:rPr>
                <w:sz w:val="22"/>
                <w:szCs w:val="22"/>
              </w:rPr>
            </w:pPr>
          </w:p>
          <w:p w:rsidR="00104E4D" w:rsidRPr="000C36E2" w:rsidRDefault="00104E4D" w:rsidP="00104E4D">
            <w:pPr>
              <w:ind w:left="12" w:hanging="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</w:t>
            </w:r>
            <w:r>
              <w:rPr>
                <w:b/>
                <w:sz w:val="22"/>
                <w:szCs w:val="22"/>
              </w:rPr>
              <w:t>_____________</w:t>
            </w:r>
            <w:r w:rsidRPr="000C36E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А.В. Лаптев</w:t>
            </w:r>
          </w:p>
          <w:p w:rsidR="00104E4D" w:rsidRPr="00104E4D" w:rsidRDefault="00104E4D" w:rsidP="00104E4D">
            <w:pPr>
              <w:ind w:left="12" w:hanging="12"/>
              <w:jc w:val="center"/>
              <w:rPr>
                <w:sz w:val="18"/>
                <w:szCs w:val="18"/>
              </w:rPr>
            </w:pPr>
            <w:r w:rsidRPr="00104E4D">
              <w:rPr>
                <w:sz w:val="18"/>
                <w:szCs w:val="18"/>
              </w:rPr>
              <w:t>(подпись)</w:t>
            </w:r>
            <w:r w:rsidRPr="00104E4D">
              <w:rPr>
                <w:sz w:val="18"/>
                <w:szCs w:val="18"/>
              </w:rPr>
              <w:t xml:space="preserve"> </w:t>
            </w:r>
          </w:p>
          <w:p w:rsidR="00104E4D" w:rsidRDefault="00104E4D" w:rsidP="00104E4D">
            <w:pPr>
              <w:ind w:left="12" w:hanging="12"/>
              <w:jc w:val="right"/>
              <w:rPr>
                <w:sz w:val="22"/>
                <w:szCs w:val="22"/>
              </w:rPr>
            </w:pPr>
            <w:r w:rsidRPr="000C36E2">
              <w:rPr>
                <w:sz w:val="22"/>
                <w:szCs w:val="22"/>
              </w:rPr>
              <w:t>«_</w:t>
            </w:r>
            <w:r>
              <w:rPr>
                <w:sz w:val="22"/>
                <w:szCs w:val="22"/>
              </w:rPr>
              <w:t>___</w:t>
            </w:r>
            <w:r w:rsidRPr="000C36E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__________________ </w:t>
            </w:r>
            <w:r w:rsidRPr="000C36E2">
              <w:rPr>
                <w:sz w:val="22"/>
                <w:szCs w:val="22"/>
              </w:rPr>
              <w:t>20_</w:t>
            </w:r>
            <w:r>
              <w:rPr>
                <w:sz w:val="22"/>
                <w:szCs w:val="22"/>
              </w:rPr>
              <w:t>_</w:t>
            </w:r>
            <w:r w:rsidRPr="000C36E2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</w:t>
            </w:r>
            <w:r w:rsidRPr="000C36E2">
              <w:rPr>
                <w:sz w:val="22"/>
                <w:szCs w:val="22"/>
              </w:rPr>
              <w:t>г.</w:t>
            </w:r>
          </w:p>
        </w:tc>
      </w:tr>
    </w:tbl>
    <w:p w:rsidR="00104E4D" w:rsidRPr="00104E4D" w:rsidRDefault="00104E4D" w:rsidP="002E7B48">
      <w:pPr>
        <w:ind w:left="5387" w:firstLine="0"/>
        <w:jc w:val="left"/>
        <w:rPr>
          <w:sz w:val="22"/>
          <w:szCs w:val="22"/>
        </w:rPr>
      </w:pPr>
    </w:p>
    <w:p w:rsidR="00753F13" w:rsidRDefault="00753F13" w:rsidP="0028175A">
      <w:pPr>
        <w:ind w:firstLine="0"/>
        <w:jc w:val="right"/>
        <w:rPr>
          <w:b/>
          <w:sz w:val="22"/>
          <w:szCs w:val="22"/>
        </w:rPr>
      </w:pPr>
    </w:p>
    <w:p w:rsidR="00145A8B" w:rsidRPr="00A04388" w:rsidRDefault="00145A8B" w:rsidP="0028175A">
      <w:pPr>
        <w:ind w:firstLine="0"/>
        <w:jc w:val="right"/>
        <w:rPr>
          <w:b/>
          <w:sz w:val="22"/>
          <w:szCs w:val="22"/>
        </w:rPr>
      </w:pPr>
      <w:bookmarkStart w:id="0" w:name="_GoBack"/>
      <w:bookmarkEnd w:id="0"/>
    </w:p>
    <w:p w:rsidR="0028175A" w:rsidRPr="00A43F4D" w:rsidRDefault="00A7319B" w:rsidP="00E4383D">
      <w:pPr>
        <w:ind w:firstLine="0"/>
        <w:jc w:val="center"/>
        <w:outlineLvl w:val="0"/>
        <w:rPr>
          <w:b/>
          <w:sz w:val="24"/>
          <w:szCs w:val="24"/>
        </w:rPr>
      </w:pPr>
      <w:r w:rsidRPr="00A43F4D">
        <w:rPr>
          <w:b/>
          <w:sz w:val="24"/>
          <w:szCs w:val="24"/>
        </w:rPr>
        <w:t>Т</w:t>
      </w:r>
      <w:r w:rsidR="002C1034" w:rsidRPr="00A43F4D">
        <w:rPr>
          <w:b/>
          <w:sz w:val="24"/>
          <w:szCs w:val="24"/>
        </w:rPr>
        <w:t xml:space="preserve">ехническое задание </w:t>
      </w:r>
      <w:r w:rsidR="00630F7A" w:rsidRPr="00A43F4D">
        <w:rPr>
          <w:b/>
          <w:sz w:val="24"/>
          <w:szCs w:val="24"/>
        </w:rPr>
        <w:t xml:space="preserve">(ТЗ) </w:t>
      </w:r>
      <w:r w:rsidR="002C1034" w:rsidRPr="00A43F4D">
        <w:rPr>
          <w:b/>
          <w:sz w:val="24"/>
          <w:szCs w:val="24"/>
        </w:rPr>
        <w:t>на поставку продукции</w:t>
      </w:r>
    </w:p>
    <w:p w:rsidR="002C1034" w:rsidRPr="002C1034" w:rsidRDefault="002C1034" w:rsidP="00E4383D">
      <w:pPr>
        <w:ind w:firstLine="0"/>
        <w:jc w:val="center"/>
        <w:outlineLvl w:val="0"/>
        <w:rPr>
          <w:b/>
          <w:sz w:val="22"/>
          <w:szCs w:val="22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418"/>
        <w:gridCol w:w="850"/>
        <w:gridCol w:w="1418"/>
        <w:gridCol w:w="1417"/>
        <w:gridCol w:w="2410"/>
      </w:tblGrid>
      <w:tr w:rsidR="00B745E3" w:rsidRPr="00D50412" w:rsidTr="00995A02">
        <w:trPr>
          <w:trHeight w:val="226"/>
        </w:trPr>
        <w:tc>
          <w:tcPr>
            <w:tcW w:w="10598" w:type="dxa"/>
            <w:gridSpan w:val="6"/>
            <w:shd w:val="clear" w:color="auto" w:fill="F2F2F2" w:themeFill="background1" w:themeFillShade="F2"/>
          </w:tcPr>
          <w:p w:rsidR="00B745E3" w:rsidRPr="00B745E3" w:rsidRDefault="00F35488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="00B745E3" w:rsidRPr="00B745E3">
              <w:rPr>
                <w:b/>
                <w:sz w:val="22"/>
                <w:szCs w:val="22"/>
              </w:rPr>
              <w:t>Общие сведения о закупке: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2C1034">
              <w:rPr>
                <w:b/>
                <w:sz w:val="22"/>
                <w:szCs w:val="22"/>
              </w:rPr>
              <w:t>Наименование лота (товар)</w:t>
            </w:r>
          </w:p>
        </w:tc>
        <w:tc>
          <w:tcPr>
            <w:tcW w:w="7513" w:type="dxa"/>
            <w:gridSpan w:val="5"/>
          </w:tcPr>
          <w:p w:rsidR="00B745E3" w:rsidRPr="00480C72" w:rsidRDefault="00A879AE" w:rsidP="00630F7A">
            <w:pPr>
              <w:ind w:firstLine="0"/>
              <w:rPr>
                <w:sz w:val="22"/>
                <w:szCs w:val="22"/>
              </w:rPr>
            </w:pPr>
            <w:r w:rsidRPr="00A879AE">
              <w:rPr>
                <w:sz w:val="22"/>
                <w:szCs w:val="22"/>
              </w:rPr>
              <w:t xml:space="preserve">Поставка </w:t>
            </w:r>
            <w:r w:rsidR="00630F7A">
              <w:rPr>
                <w:sz w:val="22"/>
                <w:szCs w:val="22"/>
              </w:rPr>
              <w:t>электротехнической продукции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50412">
              <w:rPr>
                <w:b/>
                <w:sz w:val="22"/>
                <w:szCs w:val="22"/>
              </w:rPr>
              <w:t>План закупки</w:t>
            </w:r>
          </w:p>
        </w:tc>
        <w:tc>
          <w:tcPr>
            <w:tcW w:w="7513" w:type="dxa"/>
            <w:gridSpan w:val="5"/>
          </w:tcPr>
          <w:p w:rsidR="00B745E3" w:rsidRPr="00BB544D" w:rsidRDefault="00630F7A" w:rsidP="00BB544D">
            <w:pPr>
              <w:tabs>
                <w:tab w:val="center" w:pos="3648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ПЗ 20</w:t>
            </w:r>
            <w:r w:rsidR="00B61109">
              <w:rPr>
                <w:sz w:val="22"/>
                <w:szCs w:val="22"/>
              </w:rPr>
              <w:t>22</w:t>
            </w:r>
            <w:r w:rsidRPr="006C300B">
              <w:rPr>
                <w:sz w:val="22"/>
                <w:szCs w:val="22"/>
              </w:rPr>
              <w:t xml:space="preserve"> года </w:t>
            </w:r>
            <w:r>
              <w:rPr>
                <w:sz w:val="22"/>
                <w:szCs w:val="22"/>
              </w:rPr>
              <w:tab/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50412">
              <w:rPr>
                <w:b/>
                <w:sz w:val="22"/>
                <w:szCs w:val="22"/>
              </w:rPr>
              <w:t>Номер закупки</w:t>
            </w:r>
          </w:p>
        </w:tc>
        <w:tc>
          <w:tcPr>
            <w:tcW w:w="7513" w:type="dxa"/>
            <w:gridSpan w:val="5"/>
          </w:tcPr>
          <w:p w:rsidR="00B745E3" w:rsidRPr="00D50412" w:rsidRDefault="00B61109" w:rsidP="009F767F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626E02">
              <w:rPr>
                <w:sz w:val="22"/>
                <w:szCs w:val="22"/>
              </w:rPr>
              <w:t>1</w:t>
            </w:r>
            <w:r w:rsidR="00694109">
              <w:rPr>
                <w:sz w:val="22"/>
                <w:szCs w:val="22"/>
              </w:rPr>
              <w:t>3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50412">
              <w:rPr>
                <w:b/>
                <w:sz w:val="22"/>
                <w:szCs w:val="22"/>
              </w:rPr>
              <w:t>Номер лота</w:t>
            </w:r>
          </w:p>
        </w:tc>
        <w:tc>
          <w:tcPr>
            <w:tcW w:w="7513" w:type="dxa"/>
            <w:gridSpan w:val="5"/>
          </w:tcPr>
          <w:p w:rsidR="00480C72" w:rsidRPr="00630F7A" w:rsidRDefault="00626E02" w:rsidP="009F767F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61109">
              <w:rPr>
                <w:sz w:val="22"/>
                <w:szCs w:val="22"/>
              </w:rPr>
              <w:t>6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50412">
              <w:rPr>
                <w:b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5"/>
          </w:tcPr>
          <w:p w:rsidR="00B745E3" w:rsidRPr="00D50412" w:rsidRDefault="00B745E3" w:rsidP="00C26316">
            <w:pPr>
              <w:ind w:firstLine="0"/>
              <w:jc w:val="left"/>
              <w:rPr>
                <w:sz w:val="22"/>
                <w:szCs w:val="22"/>
              </w:rPr>
            </w:pPr>
            <w:r w:rsidRPr="00D50412">
              <w:rPr>
                <w:sz w:val="22"/>
                <w:szCs w:val="22"/>
              </w:rPr>
              <w:t xml:space="preserve">Себестоимость </w:t>
            </w:r>
          </w:p>
        </w:tc>
      </w:tr>
      <w:tr w:rsidR="009F767F" w:rsidRPr="00D50412" w:rsidTr="00995A02">
        <w:trPr>
          <w:trHeight w:val="226"/>
        </w:trPr>
        <w:tc>
          <w:tcPr>
            <w:tcW w:w="3085" w:type="dxa"/>
          </w:tcPr>
          <w:p w:rsidR="009F767F" w:rsidRPr="00D50412" w:rsidRDefault="009F767F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B745E3">
              <w:rPr>
                <w:b/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1418" w:type="dxa"/>
            <w:tcBorders>
              <w:right w:val="nil"/>
            </w:tcBorders>
          </w:tcPr>
          <w:p w:rsidR="007B36E8" w:rsidRPr="007B36E8" w:rsidRDefault="007B36E8" w:rsidP="007B36E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334 </w:t>
            </w:r>
            <w:r w:rsidRPr="007B36E8">
              <w:rPr>
                <w:sz w:val="22"/>
                <w:szCs w:val="22"/>
              </w:rPr>
              <w:t>006</w:t>
            </w:r>
            <w:r>
              <w:rPr>
                <w:sz w:val="22"/>
                <w:szCs w:val="22"/>
              </w:rPr>
              <w:t>,</w:t>
            </w:r>
            <w:r w:rsidRPr="007B36E8">
              <w:rPr>
                <w:sz w:val="22"/>
                <w:szCs w:val="22"/>
              </w:rPr>
              <w:t>10</w:t>
            </w:r>
          </w:p>
          <w:p w:rsidR="00D9665C" w:rsidRPr="00630F7A" w:rsidRDefault="00D9665C" w:rsidP="009F767F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</w:tcPr>
          <w:p w:rsidR="009F767F" w:rsidRPr="00D50412" w:rsidRDefault="009F767F" w:rsidP="009F767F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 с НДС 20%</w:t>
            </w:r>
          </w:p>
        </w:tc>
        <w:tc>
          <w:tcPr>
            <w:tcW w:w="1417" w:type="dxa"/>
            <w:tcBorders>
              <w:right w:val="nil"/>
            </w:tcBorders>
          </w:tcPr>
          <w:p w:rsidR="009F767F" w:rsidRPr="007B36E8" w:rsidRDefault="007B36E8" w:rsidP="007B36E8">
            <w:pPr>
              <w:ind w:firstLine="0"/>
              <w:jc w:val="left"/>
              <w:rPr>
                <w:sz w:val="22"/>
                <w:szCs w:val="22"/>
              </w:rPr>
            </w:pPr>
            <w:r w:rsidRPr="007B36E8">
              <w:rPr>
                <w:sz w:val="22"/>
                <w:szCs w:val="22"/>
              </w:rPr>
              <w:t>278 338,42</w:t>
            </w:r>
          </w:p>
        </w:tc>
        <w:tc>
          <w:tcPr>
            <w:tcW w:w="2410" w:type="dxa"/>
            <w:tcBorders>
              <w:left w:val="nil"/>
            </w:tcBorders>
          </w:tcPr>
          <w:p w:rsidR="009F767F" w:rsidRPr="00D50412" w:rsidRDefault="009F767F" w:rsidP="009F767F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 без НДС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2C1034">
              <w:rPr>
                <w:b/>
                <w:sz w:val="22"/>
                <w:szCs w:val="22"/>
              </w:rPr>
              <w:t>Наименование заказчика</w:t>
            </w:r>
            <w:r w:rsidR="0047386B">
              <w:rPr>
                <w:b/>
                <w:sz w:val="22"/>
                <w:szCs w:val="22"/>
              </w:rPr>
              <w:t xml:space="preserve"> и место нахождения</w:t>
            </w:r>
          </w:p>
        </w:tc>
        <w:tc>
          <w:tcPr>
            <w:tcW w:w="7513" w:type="dxa"/>
            <w:gridSpan w:val="5"/>
          </w:tcPr>
          <w:p w:rsidR="00B745E3" w:rsidRPr="00D50412" w:rsidRDefault="00311940" w:rsidP="009F767F">
            <w:pPr>
              <w:ind w:firstLine="0"/>
              <w:rPr>
                <w:sz w:val="22"/>
                <w:szCs w:val="22"/>
              </w:rPr>
            </w:pPr>
            <w:r w:rsidRPr="002B6C67">
              <w:rPr>
                <w:bCs/>
                <w:sz w:val="22"/>
                <w:szCs w:val="22"/>
              </w:rPr>
              <w:t xml:space="preserve">Акционерное общество «Чувашская автотранспортная компания» </w:t>
            </w:r>
            <w:r>
              <w:rPr>
                <w:bCs/>
                <w:sz w:val="22"/>
                <w:szCs w:val="22"/>
              </w:rPr>
              <w:t>(</w:t>
            </w:r>
            <w:r w:rsidRPr="002B6C67">
              <w:rPr>
                <w:bCs/>
                <w:sz w:val="22"/>
                <w:szCs w:val="22"/>
              </w:rPr>
              <w:t>АО «ЧАК»</w:t>
            </w:r>
            <w:r>
              <w:rPr>
                <w:bCs/>
                <w:sz w:val="22"/>
                <w:szCs w:val="22"/>
              </w:rPr>
              <w:t>);</w:t>
            </w:r>
            <w:r w:rsidR="009F48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429951</w:t>
            </w:r>
            <w:r w:rsidRPr="002B6C67">
              <w:rPr>
                <w:sz w:val="22"/>
                <w:szCs w:val="22"/>
              </w:rPr>
              <w:t xml:space="preserve"> г. Новочебоксарск, ул. Промышленная,</w:t>
            </w:r>
            <w:r>
              <w:rPr>
                <w:sz w:val="22"/>
                <w:szCs w:val="22"/>
              </w:rPr>
              <w:t xml:space="preserve"> д. </w:t>
            </w:r>
            <w:r w:rsidRPr="002B6C67">
              <w:rPr>
                <w:sz w:val="22"/>
                <w:szCs w:val="22"/>
              </w:rPr>
              <w:t>21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  <w:vMerge w:val="restart"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2C1034">
              <w:rPr>
                <w:b/>
                <w:sz w:val="22"/>
                <w:szCs w:val="22"/>
              </w:rPr>
              <w:t xml:space="preserve">Информация о исполнителе заказчика, ответственного за заключение договора </w:t>
            </w:r>
          </w:p>
        </w:tc>
        <w:tc>
          <w:tcPr>
            <w:tcW w:w="2268" w:type="dxa"/>
            <w:gridSpan w:val="2"/>
          </w:tcPr>
          <w:p w:rsidR="00B745E3" w:rsidRPr="00D50412" w:rsidRDefault="00B745E3" w:rsidP="009F767F">
            <w:pPr>
              <w:ind w:firstLine="0"/>
              <w:jc w:val="left"/>
              <w:rPr>
                <w:sz w:val="22"/>
                <w:szCs w:val="22"/>
              </w:rPr>
            </w:pPr>
            <w:r w:rsidRPr="002C1034">
              <w:rPr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3"/>
          </w:tcPr>
          <w:p w:rsidR="00B745E3" w:rsidRPr="00D50412" w:rsidRDefault="00D9665C" w:rsidP="009F767F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энергетик</w:t>
            </w:r>
          </w:p>
        </w:tc>
      </w:tr>
      <w:tr w:rsidR="00B745E3" w:rsidRPr="00D50412" w:rsidTr="00995A02">
        <w:trPr>
          <w:trHeight w:val="226"/>
        </w:trPr>
        <w:tc>
          <w:tcPr>
            <w:tcW w:w="3085" w:type="dxa"/>
            <w:vMerge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B745E3" w:rsidRPr="00D50412" w:rsidRDefault="00B745E3" w:rsidP="009F767F">
            <w:pPr>
              <w:ind w:firstLine="0"/>
              <w:jc w:val="left"/>
              <w:rPr>
                <w:sz w:val="22"/>
                <w:szCs w:val="22"/>
              </w:rPr>
            </w:pPr>
            <w:r w:rsidRPr="002C1034">
              <w:rPr>
                <w:sz w:val="22"/>
                <w:szCs w:val="22"/>
              </w:rPr>
              <w:t>Ф.И.О.</w:t>
            </w:r>
          </w:p>
        </w:tc>
        <w:tc>
          <w:tcPr>
            <w:tcW w:w="5245" w:type="dxa"/>
            <w:gridSpan w:val="3"/>
          </w:tcPr>
          <w:p w:rsidR="00B745E3" w:rsidRPr="00D50412" w:rsidRDefault="00D9665C" w:rsidP="009F767F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Краснов Эдуард Анатольевич</w:t>
            </w:r>
          </w:p>
        </w:tc>
      </w:tr>
      <w:tr w:rsidR="00B745E3" w:rsidRPr="00D50412" w:rsidTr="00995A02">
        <w:trPr>
          <w:trHeight w:val="225"/>
        </w:trPr>
        <w:tc>
          <w:tcPr>
            <w:tcW w:w="3085" w:type="dxa"/>
            <w:vMerge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B745E3" w:rsidRPr="00D50412" w:rsidRDefault="00B745E3" w:rsidP="009F767F">
            <w:pPr>
              <w:ind w:firstLine="0"/>
              <w:jc w:val="left"/>
              <w:rPr>
                <w:sz w:val="22"/>
                <w:szCs w:val="22"/>
              </w:rPr>
            </w:pPr>
            <w:r w:rsidRPr="002C1034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245" w:type="dxa"/>
            <w:gridSpan w:val="3"/>
          </w:tcPr>
          <w:p w:rsidR="00B745E3" w:rsidRPr="00D50412" w:rsidRDefault="00D9665C" w:rsidP="00814D6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(8352)74-98-84</w:t>
            </w:r>
          </w:p>
        </w:tc>
      </w:tr>
      <w:tr w:rsidR="00B745E3" w:rsidRPr="00D50412" w:rsidTr="00995A02">
        <w:trPr>
          <w:trHeight w:val="240"/>
        </w:trPr>
        <w:tc>
          <w:tcPr>
            <w:tcW w:w="3085" w:type="dxa"/>
            <w:vMerge/>
          </w:tcPr>
          <w:p w:rsidR="00B745E3" w:rsidRPr="00D50412" w:rsidRDefault="00B745E3" w:rsidP="009F767F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B745E3" w:rsidRPr="00D50412" w:rsidRDefault="00B745E3" w:rsidP="009F767F">
            <w:pPr>
              <w:ind w:firstLine="0"/>
              <w:jc w:val="left"/>
              <w:rPr>
                <w:sz w:val="22"/>
                <w:szCs w:val="22"/>
              </w:rPr>
            </w:pPr>
            <w:r w:rsidRPr="00B745E3">
              <w:rPr>
                <w:sz w:val="22"/>
                <w:szCs w:val="22"/>
              </w:rPr>
              <w:t>Адрес эл. почты</w:t>
            </w:r>
          </w:p>
        </w:tc>
        <w:tc>
          <w:tcPr>
            <w:tcW w:w="5245" w:type="dxa"/>
            <w:gridSpan w:val="3"/>
          </w:tcPr>
          <w:p w:rsidR="00B745E3" w:rsidRPr="00E23FB5" w:rsidRDefault="00104E4D" w:rsidP="009F767F">
            <w:pPr>
              <w:ind w:firstLine="0"/>
              <w:jc w:val="left"/>
              <w:rPr>
                <w:sz w:val="22"/>
                <w:szCs w:val="22"/>
              </w:rPr>
            </w:pPr>
            <w:hyperlink r:id="rId8" w:history="1">
              <w:r w:rsidR="00E23FB5" w:rsidRPr="007608BB">
                <w:rPr>
                  <w:rStyle w:val="af0"/>
                  <w:sz w:val="22"/>
                  <w:szCs w:val="22"/>
                  <w:lang w:val="en-US"/>
                </w:rPr>
                <w:t>ea</w:t>
              </w:r>
              <w:r w:rsidR="00E23FB5" w:rsidRPr="007608BB">
                <w:rPr>
                  <w:rStyle w:val="af0"/>
                  <w:sz w:val="22"/>
                  <w:szCs w:val="22"/>
                </w:rPr>
                <w:t>_</w:t>
              </w:r>
              <w:r w:rsidR="00E23FB5" w:rsidRPr="007608BB">
                <w:rPr>
                  <w:rStyle w:val="af0"/>
                  <w:sz w:val="22"/>
                  <w:szCs w:val="22"/>
                  <w:lang w:val="en-US"/>
                </w:rPr>
                <w:t>krasnov</w:t>
              </w:r>
              <w:r w:rsidR="00E23FB5" w:rsidRPr="007608BB">
                <w:rPr>
                  <w:rStyle w:val="af0"/>
                  <w:sz w:val="22"/>
                  <w:szCs w:val="22"/>
                </w:rPr>
                <w:t>@</w:t>
              </w:r>
              <w:r w:rsidR="00E23FB5" w:rsidRPr="007608BB">
                <w:rPr>
                  <w:rStyle w:val="af0"/>
                  <w:sz w:val="22"/>
                  <w:szCs w:val="22"/>
                  <w:lang w:val="en-US"/>
                </w:rPr>
                <w:t>chak</w:t>
              </w:r>
              <w:r w:rsidR="00E23FB5" w:rsidRPr="007608BB">
                <w:rPr>
                  <w:rStyle w:val="af0"/>
                  <w:sz w:val="22"/>
                  <w:szCs w:val="22"/>
                </w:rPr>
                <w:t>.</w:t>
              </w:r>
              <w:r w:rsidR="00E23FB5" w:rsidRPr="007608BB">
                <w:rPr>
                  <w:rStyle w:val="af0"/>
                  <w:sz w:val="22"/>
                  <w:szCs w:val="22"/>
                  <w:lang w:val="en-US"/>
                </w:rPr>
                <w:t>cbx</w:t>
              </w:r>
              <w:r w:rsidR="00E23FB5" w:rsidRPr="007608BB">
                <w:rPr>
                  <w:rStyle w:val="af0"/>
                  <w:sz w:val="22"/>
                  <w:szCs w:val="22"/>
                </w:rPr>
                <w:t>.</w:t>
              </w:r>
              <w:r w:rsidR="00E23FB5" w:rsidRPr="007608BB">
                <w:rPr>
                  <w:rStyle w:val="af0"/>
                  <w:sz w:val="22"/>
                  <w:szCs w:val="22"/>
                  <w:lang w:val="en-US"/>
                </w:rPr>
                <w:t>ru</w:t>
              </w:r>
            </w:hyperlink>
            <w:r w:rsidR="00E23FB5">
              <w:rPr>
                <w:rStyle w:val="af0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</w:tr>
    </w:tbl>
    <w:p w:rsidR="008413D7" w:rsidRPr="00CC131F" w:rsidRDefault="008413D7" w:rsidP="00D50412">
      <w:pPr>
        <w:ind w:firstLine="0"/>
        <w:rPr>
          <w:sz w:val="22"/>
          <w:szCs w:val="22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5"/>
      </w:tblGrid>
      <w:tr w:rsidR="00736915" w:rsidRPr="00A358F8" w:rsidTr="00E27083">
        <w:trPr>
          <w:trHeight w:val="85"/>
        </w:trPr>
        <w:tc>
          <w:tcPr>
            <w:tcW w:w="10598" w:type="dxa"/>
            <w:gridSpan w:val="2"/>
            <w:shd w:val="clear" w:color="auto" w:fill="F2F2F2" w:themeFill="background1" w:themeFillShade="F2"/>
          </w:tcPr>
          <w:p w:rsidR="00736915" w:rsidRPr="00A358F8" w:rsidRDefault="00755153" w:rsidP="00736915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36915" w:rsidRPr="00A358F8">
              <w:rPr>
                <w:b/>
                <w:sz w:val="22"/>
                <w:szCs w:val="22"/>
              </w:rPr>
              <w:t>. Требования к товару:</w:t>
            </w:r>
          </w:p>
        </w:tc>
      </w:tr>
      <w:tr w:rsidR="00736915" w:rsidRPr="00A358F8" w:rsidTr="00E27083">
        <w:trPr>
          <w:trHeight w:val="282"/>
        </w:trPr>
        <w:tc>
          <w:tcPr>
            <w:tcW w:w="2093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 w:val="22"/>
                <w:szCs w:val="22"/>
              </w:rPr>
            </w:pPr>
            <w:r w:rsidRPr="00A358F8">
              <w:rPr>
                <w:b/>
                <w:sz w:val="22"/>
                <w:szCs w:val="22"/>
              </w:rPr>
              <w:t xml:space="preserve">Качество: </w:t>
            </w:r>
          </w:p>
        </w:tc>
        <w:tc>
          <w:tcPr>
            <w:tcW w:w="8505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 w:val="22"/>
                <w:szCs w:val="22"/>
              </w:rPr>
            </w:pPr>
            <w:r w:rsidRPr="00A358F8">
              <w:rPr>
                <w:sz w:val="22"/>
                <w:szCs w:val="22"/>
              </w:rPr>
              <w:t>П</w:t>
            </w:r>
            <w:r w:rsidRPr="00A358F8">
              <w:rPr>
                <w:bCs/>
                <w:sz w:val="22"/>
                <w:szCs w:val="22"/>
              </w:rPr>
              <w:t>родукция должна быть</w:t>
            </w:r>
            <w:r w:rsidR="008F11CF">
              <w:rPr>
                <w:bCs/>
                <w:sz w:val="22"/>
                <w:szCs w:val="22"/>
              </w:rPr>
              <w:t xml:space="preserve"> новой, выпущенной не ранее 2021</w:t>
            </w:r>
            <w:r w:rsidRPr="00A358F8">
              <w:rPr>
                <w:bCs/>
                <w:sz w:val="22"/>
                <w:szCs w:val="22"/>
              </w:rPr>
              <w:t xml:space="preserve"> года, </w:t>
            </w:r>
            <w:r w:rsidRPr="00A358F8">
              <w:rPr>
                <w:sz w:val="22"/>
                <w:szCs w:val="22"/>
              </w:rPr>
              <w:t>ранее</w:t>
            </w:r>
            <w:r w:rsidRPr="00A358F8">
              <w:rPr>
                <w:bCs/>
                <w:sz w:val="22"/>
                <w:szCs w:val="22"/>
              </w:rPr>
              <w:t xml:space="preserve"> не использованной, иметь фирменную упаковку и товарный знак производителя, иметь сертификаты соответствия систем ГОСТ Р (декларацию соответствия).</w:t>
            </w:r>
          </w:p>
        </w:tc>
      </w:tr>
      <w:tr w:rsidR="00736915" w:rsidRPr="00A358F8" w:rsidTr="00E27083">
        <w:trPr>
          <w:trHeight w:val="282"/>
        </w:trPr>
        <w:tc>
          <w:tcPr>
            <w:tcW w:w="2093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rPr>
                <w:b/>
                <w:sz w:val="22"/>
                <w:szCs w:val="22"/>
              </w:rPr>
            </w:pPr>
            <w:r w:rsidRPr="00A358F8">
              <w:rPr>
                <w:b/>
                <w:sz w:val="22"/>
                <w:szCs w:val="22"/>
              </w:rPr>
              <w:t xml:space="preserve">Рассмотрение аналогов </w:t>
            </w:r>
            <w:r w:rsidRPr="00A358F8">
              <w:rPr>
                <w:sz w:val="22"/>
                <w:szCs w:val="22"/>
              </w:rPr>
              <w:t>(эквивалентов)</w:t>
            </w:r>
            <w:r w:rsidRPr="00A358F8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8505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A358F8">
              <w:rPr>
                <w:b/>
                <w:sz w:val="22"/>
                <w:szCs w:val="22"/>
              </w:rPr>
              <w:t xml:space="preserve">Да </w:t>
            </w:r>
            <w:r w:rsidRPr="00A358F8">
              <w:rPr>
                <w:sz w:val="22"/>
                <w:szCs w:val="22"/>
              </w:rPr>
              <w:t>(Ссылки в наименовании и технических характеристиках спецификации на конкретный тип продукции, производителя носят лишь рекомендательный, а не обязательный характер. Участник может представить в своей Заявке «Эквивалент» -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спецификации).</w:t>
            </w:r>
          </w:p>
        </w:tc>
      </w:tr>
      <w:tr w:rsidR="00736915" w:rsidRPr="00A358F8" w:rsidTr="00E27083">
        <w:trPr>
          <w:trHeight w:val="282"/>
        </w:trPr>
        <w:tc>
          <w:tcPr>
            <w:tcW w:w="2093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rPr>
                <w:sz w:val="22"/>
                <w:szCs w:val="22"/>
              </w:rPr>
            </w:pPr>
            <w:r w:rsidRPr="00A358F8">
              <w:rPr>
                <w:b/>
                <w:sz w:val="22"/>
                <w:szCs w:val="22"/>
              </w:rPr>
              <w:t>Гарантийный срок:</w:t>
            </w:r>
          </w:p>
        </w:tc>
        <w:tc>
          <w:tcPr>
            <w:tcW w:w="8505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jc w:val="both"/>
              <w:rPr>
                <w:sz w:val="22"/>
                <w:szCs w:val="22"/>
              </w:rPr>
            </w:pPr>
            <w:r w:rsidRPr="00A358F8">
              <w:rPr>
                <w:sz w:val="22"/>
                <w:szCs w:val="22"/>
              </w:rPr>
              <w:t>Гарантийный срок на поставляемый товар устанавливается в соответствии с паспортом (гарантийным талоном) изготовителя или иным подтверждающим документом. Время начала исчисления гарантийного срока - с момента передачи права собственности на Товар Покупателю или иной срок, указанный в паспорте (гарантийном талоне).</w:t>
            </w:r>
          </w:p>
        </w:tc>
      </w:tr>
      <w:tr w:rsidR="00736915" w:rsidRPr="00A358F8" w:rsidTr="00E27083">
        <w:trPr>
          <w:trHeight w:val="282"/>
        </w:trPr>
        <w:tc>
          <w:tcPr>
            <w:tcW w:w="2093" w:type="dxa"/>
          </w:tcPr>
          <w:p w:rsidR="00736915" w:rsidRPr="00A358F8" w:rsidRDefault="00736915" w:rsidP="00736915">
            <w:pPr>
              <w:pStyle w:val="a5"/>
              <w:widowControl w:val="0"/>
              <w:tabs>
                <w:tab w:val="left" w:pos="703"/>
                <w:tab w:val="num" w:pos="1134"/>
              </w:tabs>
              <w:autoSpaceDE w:val="0"/>
              <w:autoSpaceDN w:val="0"/>
              <w:ind w:left="0"/>
              <w:rPr>
                <w:b/>
                <w:sz w:val="22"/>
                <w:szCs w:val="22"/>
              </w:rPr>
            </w:pPr>
            <w:r w:rsidRPr="00A358F8">
              <w:rPr>
                <w:b/>
                <w:sz w:val="22"/>
                <w:szCs w:val="22"/>
              </w:rPr>
              <w:t>Упаковка:</w:t>
            </w:r>
          </w:p>
        </w:tc>
        <w:tc>
          <w:tcPr>
            <w:tcW w:w="8505" w:type="dxa"/>
          </w:tcPr>
          <w:p w:rsidR="00736915" w:rsidRPr="00A358F8" w:rsidRDefault="00736915" w:rsidP="00736915">
            <w:pPr>
              <w:widowControl w:val="0"/>
              <w:tabs>
                <w:tab w:val="left" w:pos="703"/>
                <w:tab w:val="num" w:pos="1134"/>
              </w:tabs>
              <w:ind w:firstLine="0"/>
              <w:rPr>
                <w:sz w:val="22"/>
                <w:szCs w:val="22"/>
              </w:rPr>
            </w:pPr>
            <w:r w:rsidRPr="00A358F8">
              <w:rPr>
                <w:sz w:val="22"/>
                <w:szCs w:val="22"/>
              </w:rPr>
              <w:t>Упаковка и маркировка, а также документация внутри и вне ее, должны строго соответствовать специальным требованиям, предусмотренным в спецификации (пункт 2),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Договору.</w:t>
            </w:r>
          </w:p>
          <w:p w:rsidR="00736915" w:rsidRPr="00E23FB5" w:rsidRDefault="00736915" w:rsidP="00736915">
            <w:pPr>
              <w:widowControl w:val="0"/>
              <w:tabs>
                <w:tab w:val="left" w:pos="703"/>
                <w:tab w:val="num" w:pos="1134"/>
              </w:tabs>
              <w:ind w:firstLine="0"/>
              <w:rPr>
                <w:sz w:val="22"/>
                <w:szCs w:val="22"/>
              </w:rPr>
            </w:pPr>
            <w:r w:rsidRPr="00A358F8">
              <w:rPr>
                <w:sz w:val="22"/>
                <w:szCs w:val="22"/>
              </w:rPr>
              <w:t>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      </w:r>
          </w:p>
        </w:tc>
      </w:tr>
    </w:tbl>
    <w:p w:rsidR="00A43F4D" w:rsidRPr="00C74F7E" w:rsidRDefault="00A43F4D" w:rsidP="006A2709">
      <w:pPr>
        <w:ind w:firstLine="0"/>
        <w:outlineLvl w:val="0"/>
        <w:rPr>
          <w:b/>
          <w:sz w:val="22"/>
          <w:szCs w:val="22"/>
          <w:lang w:val="en-US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5"/>
      </w:tblGrid>
      <w:tr w:rsidR="00736915" w:rsidRPr="00D50412" w:rsidTr="00A43F4D">
        <w:trPr>
          <w:trHeight w:val="226"/>
        </w:trPr>
        <w:tc>
          <w:tcPr>
            <w:tcW w:w="10598" w:type="dxa"/>
            <w:gridSpan w:val="2"/>
            <w:shd w:val="clear" w:color="auto" w:fill="F2F2F2" w:themeFill="background1" w:themeFillShade="F2"/>
          </w:tcPr>
          <w:p w:rsidR="00736915" w:rsidRPr="00B745E3" w:rsidRDefault="00755153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36915">
              <w:rPr>
                <w:b/>
                <w:sz w:val="22"/>
                <w:szCs w:val="22"/>
              </w:rPr>
              <w:t>. Цена товара</w:t>
            </w:r>
            <w:r w:rsidR="00736915" w:rsidRPr="00B745E3">
              <w:rPr>
                <w:b/>
                <w:sz w:val="22"/>
                <w:szCs w:val="22"/>
              </w:rPr>
              <w:t>:</w:t>
            </w:r>
          </w:p>
        </w:tc>
      </w:tr>
      <w:tr w:rsidR="00736915" w:rsidRPr="00D50412" w:rsidTr="00A43F4D">
        <w:trPr>
          <w:trHeight w:val="226"/>
        </w:trPr>
        <w:tc>
          <w:tcPr>
            <w:tcW w:w="2093" w:type="dxa"/>
          </w:tcPr>
          <w:p w:rsidR="00736915" w:rsidRPr="00B745E3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 о п</w:t>
            </w:r>
            <w:r w:rsidRPr="00590C6A">
              <w:rPr>
                <w:b/>
                <w:sz w:val="22"/>
                <w:szCs w:val="22"/>
              </w:rPr>
              <w:t>орядк</w:t>
            </w:r>
            <w:r>
              <w:rPr>
                <w:b/>
                <w:sz w:val="22"/>
                <w:szCs w:val="22"/>
              </w:rPr>
              <w:t>е</w:t>
            </w:r>
            <w:r w:rsidRPr="00590C6A">
              <w:rPr>
                <w:b/>
                <w:sz w:val="22"/>
                <w:szCs w:val="22"/>
              </w:rPr>
              <w:t xml:space="preserve"> формирования цены дого</w:t>
            </w:r>
            <w:r w:rsidRPr="00590C6A">
              <w:rPr>
                <w:b/>
                <w:sz w:val="22"/>
                <w:szCs w:val="22"/>
              </w:rPr>
              <w:lastRenderedPageBreak/>
              <w:t>вора (цены лота)</w:t>
            </w:r>
          </w:p>
        </w:tc>
        <w:tc>
          <w:tcPr>
            <w:tcW w:w="8505" w:type="dxa"/>
          </w:tcPr>
          <w:p w:rsidR="00736915" w:rsidRPr="00D50412" w:rsidRDefault="00736915" w:rsidP="00736915">
            <w:pPr>
              <w:ind w:firstLine="0"/>
              <w:rPr>
                <w:sz w:val="22"/>
                <w:szCs w:val="22"/>
              </w:rPr>
            </w:pPr>
            <w:r w:rsidRPr="00D50412">
              <w:rPr>
                <w:sz w:val="22"/>
                <w:szCs w:val="22"/>
              </w:rPr>
              <w:lastRenderedPageBreak/>
              <w:t>Цена товара включает все затраты Поставщика, связанные с выполнением поставок, в том числе расходы на перевозку, страхование, уплату таможенных пошлин, налогов и других обязательных платежей и другие обязательные отчисления, производимые По</w:t>
            </w:r>
            <w:r w:rsidRPr="00D50412">
              <w:rPr>
                <w:sz w:val="22"/>
                <w:szCs w:val="22"/>
              </w:rPr>
              <w:lastRenderedPageBreak/>
              <w:t>ставщиком в соответствии с установленным законодательством порядком, а также затраты на упаковку (тару).</w:t>
            </w:r>
          </w:p>
        </w:tc>
      </w:tr>
      <w:tr w:rsidR="00736915" w:rsidRPr="00D50412" w:rsidTr="00A43F4D">
        <w:trPr>
          <w:trHeight w:val="226"/>
        </w:trPr>
        <w:tc>
          <w:tcPr>
            <w:tcW w:w="2093" w:type="dxa"/>
          </w:tcPr>
          <w:p w:rsidR="00736915" w:rsidRPr="00D50412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Форма оплаты:</w:t>
            </w:r>
          </w:p>
        </w:tc>
        <w:tc>
          <w:tcPr>
            <w:tcW w:w="8505" w:type="dxa"/>
          </w:tcPr>
          <w:p w:rsidR="00736915" w:rsidRPr="00D50412" w:rsidRDefault="00736915" w:rsidP="00736915">
            <w:pPr>
              <w:ind w:firstLine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Безналичный расчет.</w:t>
            </w:r>
          </w:p>
        </w:tc>
      </w:tr>
      <w:tr w:rsidR="00736915" w:rsidRPr="00D50412" w:rsidTr="00A43F4D">
        <w:trPr>
          <w:trHeight w:val="226"/>
        </w:trPr>
        <w:tc>
          <w:tcPr>
            <w:tcW w:w="2093" w:type="dxa"/>
          </w:tcPr>
          <w:p w:rsidR="00736915" w:rsidRPr="00D50412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Сроки и порядок оплаты:</w:t>
            </w:r>
          </w:p>
        </w:tc>
        <w:tc>
          <w:tcPr>
            <w:tcW w:w="8505" w:type="dxa"/>
          </w:tcPr>
          <w:p w:rsidR="00736915" w:rsidRPr="00376A39" w:rsidRDefault="00736915" w:rsidP="007956DF">
            <w:pPr>
              <w:ind w:firstLine="0"/>
              <w:rPr>
                <w:sz w:val="22"/>
                <w:szCs w:val="22"/>
                <w:highlight w:val="yellow"/>
              </w:rPr>
            </w:pPr>
            <w:r w:rsidRPr="00274D30">
              <w:rPr>
                <w:sz w:val="22"/>
                <w:szCs w:val="22"/>
              </w:rPr>
              <w:t xml:space="preserve">Покупатель оплачивает стоимость </w:t>
            </w:r>
            <w:r w:rsidR="007956DF">
              <w:rPr>
                <w:sz w:val="22"/>
                <w:szCs w:val="22"/>
              </w:rPr>
              <w:t xml:space="preserve">поставленного </w:t>
            </w:r>
            <w:r w:rsidRPr="00274D30">
              <w:rPr>
                <w:sz w:val="22"/>
                <w:szCs w:val="22"/>
              </w:rPr>
              <w:t xml:space="preserve">товара, путем перечисления </w:t>
            </w:r>
            <w:r w:rsidR="007956DF">
              <w:rPr>
                <w:sz w:val="22"/>
                <w:szCs w:val="22"/>
              </w:rPr>
              <w:t xml:space="preserve">денежных средств </w:t>
            </w:r>
            <w:r w:rsidRPr="00274D30">
              <w:rPr>
                <w:sz w:val="22"/>
                <w:szCs w:val="22"/>
              </w:rPr>
              <w:t>на расчетный счет Поставщика, при условии</w:t>
            </w:r>
            <w:r>
              <w:rPr>
                <w:sz w:val="22"/>
                <w:szCs w:val="22"/>
              </w:rPr>
              <w:t xml:space="preserve"> предоставления Поставщиком сер</w:t>
            </w:r>
            <w:r w:rsidRPr="00274D30">
              <w:rPr>
                <w:sz w:val="22"/>
                <w:szCs w:val="22"/>
              </w:rPr>
              <w:t>тификатов качества на товар, товарных накладных, счетов-фактур или универсальных передаточных</w:t>
            </w:r>
            <w:r w:rsidR="00A96DC1">
              <w:rPr>
                <w:sz w:val="22"/>
                <w:szCs w:val="22"/>
              </w:rPr>
              <w:t xml:space="preserve"> документов, в течение 15</w:t>
            </w:r>
            <w:r w:rsidR="007956DF">
              <w:rPr>
                <w:sz w:val="22"/>
                <w:szCs w:val="22"/>
              </w:rPr>
              <w:t xml:space="preserve"> (трид</w:t>
            </w:r>
            <w:r w:rsidR="00A96DC1">
              <w:rPr>
                <w:sz w:val="22"/>
                <w:szCs w:val="22"/>
              </w:rPr>
              <w:t>цати) рабочих</w:t>
            </w:r>
            <w:r w:rsidRPr="00274D30">
              <w:rPr>
                <w:sz w:val="22"/>
                <w:szCs w:val="22"/>
              </w:rPr>
              <w:t xml:space="preserve"> дней с момента фактической отгрузки товара на склад Покупателя</w:t>
            </w:r>
          </w:p>
        </w:tc>
      </w:tr>
    </w:tbl>
    <w:p w:rsidR="00736915" w:rsidRPr="002C1034" w:rsidRDefault="00736915" w:rsidP="00736915">
      <w:pPr>
        <w:ind w:firstLine="0"/>
        <w:jc w:val="center"/>
        <w:outlineLvl w:val="0"/>
        <w:rPr>
          <w:b/>
          <w:sz w:val="22"/>
          <w:szCs w:val="22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5"/>
      </w:tblGrid>
      <w:tr w:rsidR="00736915" w:rsidRPr="00D50412" w:rsidTr="00E27083">
        <w:trPr>
          <w:trHeight w:val="226"/>
        </w:trPr>
        <w:tc>
          <w:tcPr>
            <w:tcW w:w="10598" w:type="dxa"/>
            <w:gridSpan w:val="2"/>
            <w:shd w:val="clear" w:color="auto" w:fill="F2F2F2" w:themeFill="background1" w:themeFillShade="F2"/>
          </w:tcPr>
          <w:p w:rsidR="00736915" w:rsidRPr="00B745E3" w:rsidRDefault="00755153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36915">
              <w:rPr>
                <w:b/>
                <w:sz w:val="22"/>
                <w:szCs w:val="22"/>
              </w:rPr>
              <w:t>. Требования к поставке товара</w:t>
            </w:r>
            <w:r w:rsidR="00736915" w:rsidRPr="00B745E3">
              <w:rPr>
                <w:b/>
                <w:sz w:val="22"/>
                <w:szCs w:val="22"/>
              </w:rPr>
              <w:t>:</w:t>
            </w:r>
          </w:p>
        </w:tc>
      </w:tr>
      <w:tr w:rsidR="00736915" w:rsidRPr="00D50412" w:rsidTr="00E27083">
        <w:trPr>
          <w:trHeight w:val="226"/>
        </w:trPr>
        <w:tc>
          <w:tcPr>
            <w:tcW w:w="2093" w:type="dxa"/>
          </w:tcPr>
          <w:p w:rsidR="00736915" w:rsidRPr="00B745E3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поставки:</w:t>
            </w:r>
          </w:p>
        </w:tc>
        <w:tc>
          <w:tcPr>
            <w:tcW w:w="8505" w:type="dxa"/>
          </w:tcPr>
          <w:p w:rsidR="00736915" w:rsidRPr="00D50412" w:rsidRDefault="00736915" w:rsidP="00736915">
            <w:pPr>
              <w:ind w:firstLine="0"/>
              <w:rPr>
                <w:sz w:val="22"/>
                <w:szCs w:val="22"/>
              </w:rPr>
            </w:pPr>
            <w:r w:rsidRPr="00CE7AE0">
              <w:rPr>
                <w:sz w:val="22"/>
                <w:szCs w:val="22"/>
              </w:rPr>
              <w:t>Чувашская Республика, г. Новочебоксарск, ул. Промышленная, д. 21</w:t>
            </w:r>
            <w:r>
              <w:rPr>
                <w:sz w:val="22"/>
                <w:szCs w:val="22"/>
              </w:rPr>
              <w:t>.</w:t>
            </w:r>
          </w:p>
        </w:tc>
      </w:tr>
      <w:tr w:rsidR="00736915" w:rsidRPr="00D50412" w:rsidTr="00E27083">
        <w:trPr>
          <w:trHeight w:val="226"/>
        </w:trPr>
        <w:tc>
          <w:tcPr>
            <w:tcW w:w="2093" w:type="dxa"/>
          </w:tcPr>
          <w:p w:rsidR="00736915" w:rsidRPr="00D50412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CE7AE0">
              <w:rPr>
                <w:b/>
                <w:sz w:val="22"/>
                <w:szCs w:val="22"/>
              </w:rPr>
              <w:t>Срок поставки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5" w:type="dxa"/>
          </w:tcPr>
          <w:p w:rsidR="00736915" w:rsidRPr="00D50412" w:rsidRDefault="00736915" w:rsidP="00E23FB5">
            <w:pPr>
              <w:ind w:firstLine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в течение </w:t>
            </w:r>
            <w:r w:rsidR="00E23FB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календарных дней с момента получения заявки</w:t>
            </w:r>
          </w:p>
        </w:tc>
      </w:tr>
      <w:tr w:rsidR="00D9761C" w:rsidRPr="00D50412" w:rsidTr="00E27083">
        <w:trPr>
          <w:trHeight w:val="226"/>
        </w:trPr>
        <w:tc>
          <w:tcPr>
            <w:tcW w:w="2093" w:type="dxa"/>
          </w:tcPr>
          <w:p w:rsidR="00D9761C" w:rsidRPr="00CE7AE0" w:rsidRDefault="00D9761C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действия договора</w:t>
            </w:r>
          </w:p>
        </w:tc>
        <w:tc>
          <w:tcPr>
            <w:tcW w:w="8505" w:type="dxa"/>
          </w:tcPr>
          <w:p w:rsidR="00D9761C" w:rsidRDefault="00D9761C" w:rsidP="00736915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 w:rsidR="007B36E8">
              <w:rPr>
                <w:sz w:val="22"/>
                <w:szCs w:val="22"/>
              </w:rPr>
              <w:t>момента заключения по 31.12.2022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736915" w:rsidRPr="00D50412" w:rsidTr="00E27083">
        <w:trPr>
          <w:trHeight w:val="226"/>
        </w:trPr>
        <w:tc>
          <w:tcPr>
            <w:tcW w:w="2093" w:type="dxa"/>
          </w:tcPr>
          <w:p w:rsidR="00736915" w:rsidRPr="00D50412" w:rsidRDefault="00736915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Способ д</w:t>
            </w:r>
            <w:r w:rsidRPr="00D50412">
              <w:rPr>
                <w:b/>
                <w:sz w:val="22"/>
                <w:szCs w:val="22"/>
              </w:rPr>
              <w:t>оставк</w:t>
            </w:r>
            <w:r>
              <w:rPr>
                <w:b/>
                <w:sz w:val="22"/>
                <w:szCs w:val="22"/>
              </w:rPr>
              <w:t>и</w:t>
            </w:r>
            <w:r w:rsidRPr="00CE7AE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5" w:type="dxa"/>
          </w:tcPr>
          <w:p w:rsidR="00736915" w:rsidRPr="00D50412" w:rsidRDefault="00736915" w:rsidP="00736915">
            <w:pPr>
              <w:ind w:firstLine="0"/>
              <w:rPr>
                <w:sz w:val="22"/>
                <w:szCs w:val="22"/>
                <w:highlight w:val="yellow"/>
              </w:rPr>
            </w:pPr>
            <w:r w:rsidRPr="00CE7AE0">
              <w:rPr>
                <w:sz w:val="22"/>
                <w:szCs w:val="22"/>
              </w:rPr>
              <w:t xml:space="preserve">Транспортом Поставщика до склада </w:t>
            </w:r>
            <w:r>
              <w:rPr>
                <w:sz w:val="22"/>
                <w:szCs w:val="22"/>
              </w:rPr>
              <w:t>Покупателя.</w:t>
            </w:r>
          </w:p>
        </w:tc>
      </w:tr>
    </w:tbl>
    <w:p w:rsidR="00A43F4D" w:rsidRDefault="00A43F4D" w:rsidP="00736915">
      <w:pPr>
        <w:ind w:firstLine="0"/>
        <w:rPr>
          <w:sz w:val="22"/>
          <w:szCs w:val="22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736915" w:rsidRPr="00D50412" w:rsidTr="00E27083">
        <w:trPr>
          <w:trHeight w:val="226"/>
        </w:trPr>
        <w:tc>
          <w:tcPr>
            <w:tcW w:w="10598" w:type="dxa"/>
            <w:shd w:val="clear" w:color="auto" w:fill="F2F2F2" w:themeFill="background1" w:themeFillShade="F2"/>
          </w:tcPr>
          <w:p w:rsidR="00736915" w:rsidRPr="00B745E3" w:rsidRDefault="00755153" w:rsidP="00736915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36915">
              <w:rPr>
                <w:b/>
                <w:sz w:val="22"/>
                <w:szCs w:val="22"/>
              </w:rPr>
              <w:t>. Специальные требования к участнику закупочной процедуры</w:t>
            </w:r>
            <w:r w:rsidR="00736915" w:rsidRPr="00B745E3">
              <w:rPr>
                <w:b/>
                <w:sz w:val="22"/>
                <w:szCs w:val="22"/>
              </w:rPr>
              <w:t>:</w:t>
            </w:r>
          </w:p>
        </w:tc>
      </w:tr>
      <w:tr w:rsidR="00736915" w:rsidRPr="00D50412" w:rsidTr="00E27083">
        <w:trPr>
          <w:trHeight w:val="226"/>
        </w:trPr>
        <w:tc>
          <w:tcPr>
            <w:tcW w:w="10598" w:type="dxa"/>
          </w:tcPr>
          <w:p w:rsidR="00736915" w:rsidRPr="00D50412" w:rsidRDefault="00736915" w:rsidP="00736915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736915" w:rsidRDefault="00736915" w:rsidP="00736915">
      <w:pPr>
        <w:ind w:firstLine="0"/>
        <w:rPr>
          <w:sz w:val="22"/>
          <w:szCs w:val="22"/>
        </w:rPr>
      </w:pPr>
    </w:p>
    <w:tbl>
      <w:tblPr>
        <w:tblpPr w:leftFromText="180" w:rightFromText="180" w:vertAnchor="text" w:tblpX="216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A43F4D" w:rsidRPr="00D50412" w:rsidTr="00E10979">
        <w:trPr>
          <w:trHeight w:val="226"/>
        </w:trPr>
        <w:tc>
          <w:tcPr>
            <w:tcW w:w="10598" w:type="dxa"/>
            <w:shd w:val="clear" w:color="auto" w:fill="F2F2F2" w:themeFill="background1" w:themeFillShade="F2"/>
          </w:tcPr>
          <w:p w:rsidR="00A43F4D" w:rsidRPr="00B745E3" w:rsidRDefault="00A43F4D" w:rsidP="00E10979">
            <w:pPr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2C1034">
              <w:rPr>
                <w:b/>
                <w:sz w:val="22"/>
                <w:szCs w:val="22"/>
              </w:rPr>
              <w:t xml:space="preserve"> Перечень и объемы закупаемой продукции, а также требования к техническим характеристикам, функциональным характеристикам (потребительским свойствам) товара, связанные с определением соответствия поставляемого товара потребностям заказчика:</w:t>
            </w:r>
          </w:p>
        </w:tc>
      </w:tr>
      <w:tr w:rsidR="00A43F4D" w:rsidRPr="00D50412" w:rsidTr="00E10979">
        <w:trPr>
          <w:trHeight w:val="226"/>
        </w:trPr>
        <w:tc>
          <w:tcPr>
            <w:tcW w:w="10598" w:type="dxa"/>
          </w:tcPr>
          <w:p w:rsidR="00A43F4D" w:rsidRDefault="00A43F4D" w:rsidP="00E1097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продукции (спецификация) приведен в отдельном файле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xlsx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являющимся неотъемлемой частью настоящего технического задания</w:t>
            </w:r>
            <w:r>
              <w:rPr>
                <w:rFonts w:ascii="Times New Roman" w:hAnsi="Times New Roman" w:cs="Times New Roman"/>
              </w:rPr>
              <w:t xml:space="preserve"> (Приложение №1 к настоящему Техническому заданию)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43F4D" w:rsidRDefault="00A43F4D" w:rsidP="00E1097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6D154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  <w:r w:rsidRPr="00816294">
              <w:rPr>
                <w:rFonts w:ascii="Times New Roman" w:hAnsi="Times New Roman" w:cs="Times New Roman"/>
              </w:rPr>
              <w:t xml:space="preserve"> Ссылки в спецификации на конкретный тип продукции, производителя, носят лишь рекомендательный, а не обязательный характер. Участник может представить в своей Заявке «Эквивалент» -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спецификации.</w:t>
            </w:r>
          </w:p>
          <w:p w:rsidR="00A43F4D" w:rsidRPr="006D1548" w:rsidRDefault="00A43F4D" w:rsidP="00E10979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6294">
              <w:rPr>
                <w:rFonts w:ascii="Times New Roman" w:hAnsi="Times New Roman" w:cs="Times New Roman"/>
              </w:rPr>
              <w:t xml:space="preserve">частники </w:t>
            </w:r>
            <w:r>
              <w:rPr>
                <w:rFonts w:ascii="Times New Roman" w:hAnsi="Times New Roman" w:cs="Times New Roman"/>
              </w:rPr>
              <w:t xml:space="preserve">закупки в представляемых заявках должны </w:t>
            </w:r>
            <w:r w:rsidRPr="00816294">
              <w:rPr>
                <w:rFonts w:ascii="Times New Roman" w:hAnsi="Times New Roman" w:cs="Times New Roman"/>
              </w:rPr>
              <w:t>описа</w:t>
            </w:r>
            <w:r>
              <w:rPr>
                <w:rFonts w:ascii="Times New Roman" w:hAnsi="Times New Roman" w:cs="Times New Roman"/>
              </w:rPr>
              <w:t>ть</w:t>
            </w:r>
            <w:r w:rsidRPr="00816294">
              <w:rPr>
                <w:rFonts w:ascii="Times New Roman" w:hAnsi="Times New Roman" w:cs="Times New Roman"/>
              </w:rPr>
              <w:t xml:space="preserve"> поставляем</w:t>
            </w:r>
            <w:r>
              <w:rPr>
                <w:rFonts w:ascii="Times New Roman" w:hAnsi="Times New Roman" w:cs="Times New Roman"/>
              </w:rPr>
              <w:t>ый</w:t>
            </w:r>
            <w:r w:rsidRPr="00816294">
              <w:rPr>
                <w:rFonts w:ascii="Times New Roman" w:hAnsi="Times New Roman" w:cs="Times New Roman"/>
              </w:rPr>
              <w:t xml:space="preserve"> товар, который является предметом закупки, его функциональны</w:t>
            </w:r>
            <w:r>
              <w:rPr>
                <w:rFonts w:ascii="Times New Roman" w:hAnsi="Times New Roman" w:cs="Times New Roman"/>
              </w:rPr>
              <w:t>е</w:t>
            </w:r>
            <w:r w:rsidRPr="00816294">
              <w:rPr>
                <w:rFonts w:ascii="Times New Roman" w:hAnsi="Times New Roman" w:cs="Times New Roman"/>
              </w:rPr>
              <w:t xml:space="preserve"> характеристик</w:t>
            </w:r>
            <w:r>
              <w:rPr>
                <w:rFonts w:ascii="Times New Roman" w:hAnsi="Times New Roman" w:cs="Times New Roman"/>
              </w:rPr>
              <w:t>и</w:t>
            </w:r>
            <w:r w:rsidRPr="00816294">
              <w:rPr>
                <w:rFonts w:ascii="Times New Roman" w:hAnsi="Times New Roman" w:cs="Times New Roman"/>
              </w:rPr>
              <w:t xml:space="preserve"> (потребительски</w:t>
            </w:r>
            <w:r>
              <w:rPr>
                <w:rFonts w:ascii="Times New Roman" w:hAnsi="Times New Roman" w:cs="Times New Roman"/>
              </w:rPr>
              <w:t>е</w:t>
            </w:r>
            <w:r w:rsidRPr="00816294">
              <w:rPr>
                <w:rFonts w:ascii="Times New Roman" w:hAnsi="Times New Roman" w:cs="Times New Roman"/>
              </w:rPr>
              <w:t xml:space="preserve"> свойств</w:t>
            </w:r>
            <w:r>
              <w:rPr>
                <w:rFonts w:ascii="Times New Roman" w:hAnsi="Times New Roman" w:cs="Times New Roman"/>
              </w:rPr>
              <w:t>а</w:t>
            </w:r>
            <w:r w:rsidRPr="00816294">
              <w:rPr>
                <w:rFonts w:ascii="Times New Roman" w:hAnsi="Times New Roman" w:cs="Times New Roman"/>
              </w:rPr>
              <w:t>), его количественны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816294">
              <w:rPr>
                <w:rFonts w:ascii="Times New Roman" w:hAnsi="Times New Roman" w:cs="Times New Roman"/>
              </w:rPr>
              <w:t xml:space="preserve"> и качественны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816294">
              <w:rPr>
                <w:rFonts w:ascii="Times New Roman" w:hAnsi="Times New Roman" w:cs="Times New Roman"/>
              </w:rPr>
              <w:t xml:space="preserve"> характеристик</w:t>
            </w:r>
            <w:r>
              <w:rPr>
                <w:rFonts w:ascii="Times New Roman" w:hAnsi="Times New Roman" w:cs="Times New Roman"/>
              </w:rPr>
              <w:t>и.</w:t>
            </w:r>
          </w:p>
        </w:tc>
      </w:tr>
    </w:tbl>
    <w:p w:rsidR="00A43F4D" w:rsidRDefault="00A43F4D" w:rsidP="00736915">
      <w:pPr>
        <w:ind w:firstLine="0"/>
        <w:rPr>
          <w:sz w:val="22"/>
          <w:szCs w:val="22"/>
        </w:rPr>
      </w:pPr>
    </w:p>
    <w:p w:rsidR="00CC131F" w:rsidRDefault="00CC131F" w:rsidP="00736915">
      <w:pPr>
        <w:ind w:firstLine="0"/>
        <w:rPr>
          <w:sz w:val="22"/>
          <w:szCs w:val="22"/>
        </w:rPr>
      </w:pPr>
    </w:p>
    <w:p w:rsidR="00CC131F" w:rsidRPr="00D50412" w:rsidRDefault="00CC131F" w:rsidP="00736915">
      <w:pPr>
        <w:ind w:firstLine="0"/>
        <w:rPr>
          <w:sz w:val="22"/>
          <w:szCs w:val="22"/>
        </w:rPr>
      </w:pPr>
    </w:p>
    <w:tbl>
      <w:tblPr>
        <w:tblW w:w="10631" w:type="dxa"/>
        <w:tblInd w:w="250" w:type="dxa"/>
        <w:tblLook w:val="0000" w:firstRow="0" w:lastRow="0" w:firstColumn="0" w:lastColumn="0" w:noHBand="0" w:noVBand="0"/>
      </w:tblPr>
      <w:tblGrid>
        <w:gridCol w:w="3686"/>
        <w:gridCol w:w="2147"/>
        <w:gridCol w:w="282"/>
        <w:gridCol w:w="1991"/>
        <w:gridCol w:w="2525"/>
      </w:tblGrid>
      <w:tr w:rsidR="006D1548" w:rsidTr="00743258">
        <w:trPr>
          <w:trHeight w:val="820"/>
        </w:trPr>
        <w:tc>
          <w:tcPr>
            <w:tcW w:w="3686" w:type="dxa"/>
          </w:tcPr>
          <w:p w:rsidR="006D1548" w:rsidRPr="006D1548" w:rsidRDefault="00E23FB5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Согласовано</w:t>
            </w:r>
            <w:r w:rsidR="006D1548" w:rsidRPr="006D1548">
              <w:rPr>
                <w:rFonts w:ascii="Times New Roman" w:hAnsi="Times New Roman" w:cs="Times New Roman"/>
                <w:b/>
                <w:bCs/>
                <w:lang w:eastAsia="ar-SA"/>
              </w:rPr>
              <w:t>:</w:t>
            </w:r>
          </w:p>
          <w:p w:rsidR="00E23FB5" w:rsidRDefault="00E23FB5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</w:p>
          <w:p w:rsidR="006D1548" w:rsidRPr="006D1548" w:rsidRDefault="006D1548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  <w:r w:rsidRPr="006D1548">
              <w:rPr>
                <w:rFonts w:ascii="Times New Roman" w:hAnsi="Times New Roman" w:cs="Times New Roman"/>
                <w:bCs/>
                <w:lang w:eastAsia="ar-SA"/>
              </w:rPr>
              <w:t>Начальник ОЗ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vAlign w:val="bottom"/>
          </w:tcPr>
          <w:p w:rsidR="006D1548" w:rsidRDefault="006D1548" w:rsidP="006D1548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6D1548" w:rsidRDefault="006D1548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:rsidR="006D1548" w:rsidRDefault="006D1548" w:rsidP="006D1548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И.Н. Ильин</w:t>
            </w:r>
          </w:p>
        </w:tc>
        <w:tc>
          <w:tcPr>
            <w:tcW w:w="2525" w:type="dxa"/>
            <w:vAlign w:val="bottom"/>
          </w:tcPr>
          <w:p w:rsidR="006D1548" w:rsidRDefault="006D1548" w:rsidP="006D1548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  <w:r w:rsidRPr="0070013E">
              <w:rPr>
                <w:rFonts w:ascii="Times New Roman" w:hAnsi="Times New Roman" w:cs="Times New Roman"/>
              </w:rPr>
              <w:t xml:space="preserve">«___» </w:t>
            </w:r>
            <w:r w:rsidR="00A96DC1">
              <w:rPr>
                <w:rFonts w:ascii="Times New Roman" w:hAnsi="Times New Roman" w:cs="Times New Roman"/>
              </w:rPr>
              <w:t>_________2022</w:t>
            </w:r>
            <w:r w:rsidRPr="0070013E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D1548" w:rsidTr="00AD5431">
        <w:trPr>
          <w:trHeight w:val="449"/>
        </w:trPr>
        <w:tc>
          <w:tcPr>
            <w:tcW w:w="3686" w:type="dxa"/>
          </w:tcPr>
          <w:p w:rsidR="006D1548" w:rsidRDefault="006D1548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tcBorders>
              <w:top w:val="single" w:sz="4" w:space="0" w:color="auto"/>
            </w:tcBorders>
          </w:tcPr>
          <w:p w:rsidR="006D1548" w:rsidRPr="0070013E" w:rsidRDefault="006D1548" w:rsidP="006D1548">
            <w:pPr>
              <w:pStyle w:val="ad"/>
              <w:ind w:left="9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0013E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282" w:type="dxa"/>
          </w:tcPr>
          <w:p w:rsidR="006D1548" w:rsidRDefault="006D1548" w:rsidP="006D1548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6D1548" w:rsidRPr="0070013E" w:rsidRDefault="006D1548" w:rsidP="006D1548">
            <w:pPr>
              <w:pStyle w:val="ad"/>
              <w:ind w:left="9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0013E">
              <w:rPr>
                <w:rFonts w:ascii="Times New Roman" w:hAnsi="Times New Roman" w:cs="Times New Roman"/>
                <w:vertAlign w:val="superscript"/>
              </w:rPr>
              <w:t>(расшифровка подписи)</w:t>
            </w:r>
          </w:p>
        </w:tc>
        <w:tc>
          <w:tcPr>
            <w:tcW w:w="2525" w:type="dxa"/>
            <w:vAlign w:val="bottom"/>
          </w:tcPr>
          <w:p w:rsidR="006D1548" w:rsidRDefault="006D1548" w:rsidP="006D1548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548" w:rsidTr="00743258">
        <w:trPr>
          <w:trHeight w:val="810"/>
        </w:trPr>
        <w:tc>
          <w:tcPr>
            <w:tcW w:w="3686" w:type="dxa"/>
          </w:tcPr>
          <w:p w:rsidR="00A43F4D" w:rsidRDefault="00A43F4D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  <w:p w:rsidR="006D1548" w:rsidRPr="006D1548" w:rsidRDefault="006D1548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6D1548">
              <w:rPr>
                <w:rFonts w:ascii="Times New Roman" w:hAnsi="Times New Roman" w:cs="Times New Roman"/>
                <w:b/>
                <w:bCs/>
                <w:lang w:eastAsia="ar-SA"/>
              </w:rPr>
              <w:t>Техническое задание подготовил:</w:t>
            </w:r>
          </w:p>
          <w:p w:rsidR="00E23FB5" w:rsidRDefault="00E23FB5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  <w:p w:rsidR="006D1548" w:rsidRPr="00274984" w:rsidRDefault="006D1548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энергетик</w:t>
            </w:r>
          </w:p>
        </w:tc>
        <w:tc>
          <w:tcPr>
            <w:tcW w:w="2147" w:type="dxa"/>
            <w:tcBorders>
              <w:bottom w:val="single" w:sz="4" w:space="0" w:color="auto"/>
            </w:tcBorders>
          </w:tcPr>
          <w:p w:rsidR="006D1548" w:rsidRDefault="006D1548" w:rsidP="006D1548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:rsidR="006D1548" w:rsidRDefault="006D1548" w:rsidP="006D1548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6D1548" w:rsidRDefault="006D1548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:rsidR="006D1548" w:rsidRDefault="006D1548" w:rsidP="00736915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Э.А. Краснов</w:t>
            </w:r>
          </w:p>
        </w:tc>
        <w:tc>
          <w:tcPr>
            <w:tcW w:w="2525" w:type="dxa"/>
            <w:vAlign w:val="bottom"/>
          </w:tcPr>
          <w:p w:rsidR="006D1548" w:rsidRDefault="006D1548" w:rsidP="00736915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  <w:r w:rsidRPr="0070013E">
              <w:rPr>
                <w:rFonts w:ascii="Times New Roman" w:hAnsi="Times New Roman" w:cs="Times New Roman"/>
              </w:rPr>
              <w:t xml:space="preserve">«___» </w:t>
            </w:r>
            <w:r w:rsidR="00A96DC1">
              <w:rPr>
                <w:rFonts w:ascii="Times New Roman" w:hAnsi="Times New Roman" w:cs="Times New Roman"/>
              </w:rPr>
              <w:t>_________2022</w:t>
            </w:r>
            <w:r w:rsidRPr="0070013E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D1548" w:rsidTr="003B5308">
        <w:trPr>
          <w:trHeight w:val="195"/>
        </w:trPr>
        <w:tc>
          <w:tcPr>
            <w:tcW w:w="3686" w:type="dxa"/>
          </w:tcPr>
          <w:p w:rsidR="006D1548" w:rsidRDefault="006D1548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tcBorders>
              <w:top w:val="single" w:sz="4" w:space="0" w:color="auto"/>
            </w:tcBorders>
          </w:tcPr>
          <w:p w:rsidR="006D1548" w:rsidRPr="0070013E" w:rsidRDefault="006D1548" w:rsidP="00736915">
            <w:pPr>
              <w:pStyle w:val="ad"/>
              <w:ind w:left="9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0013E"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282" w:type="dxa"/>
          </w:tcPr>
          <w:p w:rsidR="006D1548" w:rsidRDefault="006D1548" w:rsidP="00736915">
            <w:pPr>
              <w:pStyle w:val="ad"/>
              <w:ind w:left="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6D1548" w:rsidRPr="0070013E" w:rsidRDefault="006D1548" w:rsidP="00736915">
            <w:pPr>
              <w:pStyle w:val="ad"/>
              <w:ind w:left="9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70013E">
              <w:rPr>
                <w:rFonts w:ascii="Times New Roman" w:hAnsi="Times New Roman" w:cs="Times New Roman"/>
                <w:vertAlign w:val="superscript"/>
              </w:rPr>
              <w:t>(расшифровка подписи)</w:t>
            </w:r>
          </w:p>
        </w:tc>
        <w:tc>
          <w:tcPr>
            <w:tcW w:w="2525" w:type="dxa"/>
            <w:vAlign w:val="bottom"/>
          </w:tcPr>
          <w:p w:rsidR="006D1548" w:rsidRDefault="006D1548" w:rsidP="00736915">
            <w:pPr>
              <w:pStyle w:val="ad"/>
              <w:ind w:left="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6566" w:rsidRPr="00311940" w:rsidRDefault="005E6566" w:rsidP="00D50412">
      <w:pPr>
        <w:ind w:firstLine="567"/>
        <w:jc w:val="left"/>
        <w:rPr>
          <w:sz w:val="18"/>
          <w:szCs w:val="18"/>
        </w:rPr>
      </w:pPr>
    </w:p>
    <w:sectPr w:rsidR="005E6566" w:rsidRPr="00311940" w:rsidSect="00104E4D">
      <w:footerReference w:type="default" r:id="rId9"/>
      <w:pgSz w:w="11906" w:h="16838"/>
      <w:pgMar w:top="1135" w:right="567" w:bottom="284" w:left="709" w:header="709" w:footer="2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3E8" w:rsidRDefault="003653E8" w:rsidP="00753F13">
      <w:r>
        <w:separator/>
      </w:r>
    </w:p>
  </w:endnote>
  <w:endnote w:type="continuationSeparator" w:id="0">
    <w:p w:rsidR="003653E8" w:rsidRDefault="003653E8" w:rsidP="00753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7651065"/>
      <w:docPartObj>
        <w:docPartGallery w:val="Page Numbers (Bottom of Page)"/>
        <w:docPartUnique/>
      </w:docPartObj>
    </w:sdtPr>
    <w:sdtEndPr/>
    <w:sdtContent>
      <w:sdt>
        <w:sdtPr>
          <w:id w:val="1147651066"/>
          <w:docPartObj>
            <w:docPartGallery w:val="Page Numbers (Top of Page)"/>
            <w:docPartUnique/>
          </w:docPartObj>
        </w:sdtPr>
        <w:sdtEndPr/>
        <w:sdtContent>
          <w:p w:rsidR="003653E8" w:rsidRDefault="003653E8">
            <w:pPr>
              <w:pStyle w:val="ae"/>
              <w:jc w:val="right"/>
            </w:pPr>
            <w:r w:rsidRPr="00753F13">
              <w:rPr>
                <w:sz w:val="22"/>
                <w:szCs w:val="22"/>
              </w:rPr>
              <w:t xml:space="preserve">Страница </w:t>
            </w:r>
            <w:r w:rsidRPr="00753F13">
              <w:rPr>
                <w:bCs/>
                <w:sz w:val="22"/>
                <w:szCs w:val="22"/>
              </w:rPr>
              <w:fldChar w:fldCharType="begin"/>
            </w:r>
            <w:r w:rsidRPr="00753F13">
              <w:rPr>
                <w:bCs/>
                <w:sz w:val="22"/>
                <w:szCs w:val="22"/>
              </w:rPr>
              <w:instrText>PAGE</w:instrText>
            </w:r>
            <w:r w:rsidRPr="00753F13">
              <w:rPr>
                <w:bCs/>
                <w:sz w:val="22"/>
                <w:szCs w:val="22"/>
              </w:rPr>
              <w:fldChar w:fldCharType="separate"/>
            </w:r>
            <w:r w:rsidR="00104E4D">
              <w:rPr>
                <w:bCs/>
                <w:noProof/>
                <w:sz w:val="22"/>
                <w:szCs w:val="22"/>
              </w:rPr>
              <w:t>2</w:t>
            </w:r>
            <w:r w:rsidRPr="00753F13">
              <w:rPr>
                <w:bCs/>
                <w:sz w:val="22"/>
                <w:szCs w:val="22"/>
              </w:rPr>
              <w:fldChar w:fldCharType="end"/>
            </w:r>
            <w:r w:rsidRPr="00753F13">
              <w:rPr>
                <w:sz w:val="22"/>
                <w:szCs w:val="22"/>
              </w:rPr>
              <w:t xml:space="preserve"> из </w:t>
            </w:r>
            <w:r w:rsidRPr="00753F13">
              <w:rPr>
                <w:bCs/>
                <w:sz w:val="22"/>
                <w:szCs w:val="22"/>
              </w:rPr>
              <w:fldChar w:fldCharType="begin"/>
            </w:r>
            <w:r w:rsidRPr="00753F13">
              <w:rPr>
                <w:bCs/>
                <w:sz w:val="22"/>
                <w:szCs w:val="22"/>
              </w:rPr>
              <w:instrText>NUMPAGES</w:instrText>
            </w:r>
            <w:r w:rsidRPr="00753F13">
              <w:rPr>
                <w:bCs/>
                <w:sz w:val="22"/>
                <w:szCs w:val="22"/>
              </w:rPr>
              <w:fldChar w:fldCharType="separate"/>
            </w:r>
            <w:r w:rsidR="00104E4D">
              <w:rPr>
                <w:bCs/>
                <w:noProof/>
                <w:sz w:val="22"/>
                <w:szCs w:val="22"/>
              </w:rPr>
              <w:t>2</w:t>
            </w:r>
            <w:r w:rsidRPr="00753F13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653E8" w:rsidRDefault="003653E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3E8" w:rsidRDefault="003653E8" w:rsidP="00753F13">
      <w:r>
        <w:separator/>
      </w:r>
    </w:p>
  </w:footnote>
  <w:footnote w:type="continuationSeparator" w:id="0">
    <w:p w:rsidR="003653E8" w:rsidRDefault="003653E8" w:rsidP="00753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5D65"/>
    <w:multiLevelType w:val="multilevel"/>
    <w:tmpl w:val="5F56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A6F8A"/>
    <w:multiLevelType w:val="hybridMultilevel"/>
    <w:tmpl w:val="0374F92E"/>
    <w:lvl w:ilvl="0" w:tplc="6EBE0CF2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22DB7"/>
    <w:multiLevelType w:val="multilevel"/>
    <w:tmpl w:val="E592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80D7E"/>
    <w:multiLevelType w:val="multilevel"/>
    <w:tmpl w:val="7ED8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2C5DD5"/>
    <w:multiLevelType w:val="multilevel"/>
    <w:tmpl w:val="D760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75A50"/>
    <w:multiLevelType w:val="multilevel"/>
    <w:tmpl w:val="FD34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C7938"/>
    <w:multiLevelType w:val="multilevel"/>
    <w:tmpl w:val="4A16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1E23660"/>
    <w:multiLevelType w:val="multilevel"/>
    <w:tmpl w:val="9A36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4941ED"/>
    <w:multiLevelType w:val="multilevel"/>
    <w:tmpl w:val="CF72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D5083"/>
    <w:multiLevelType w:val="multilevel"/>
    <w:tmpl w:val="0016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4792B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603B1"/>
    <w:multiLevelType w:val="multilevel"/>
    <w:tmpl w:val="8BC0D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E37CAF"/>
    <w:multiLevelType w:val="multilevel"/>
    <w:tmpl w:val="3DC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0"/>
  </w:num>
  <w:num w:numId="6">
    <w:abstractNumId w:val="13"/>
  </w:num>
  <w:num w:numId="7">
    <w:abstractNumId w:val="3"/>
  </w:num>
  <w:num w:numId="8">
    <w:abstractNumId w:val="6"/>
  </w:num>
  <w:num w:numId="9">
    <w:abstractNumId w:val="7"/>
  </w:num>
  <w:num w:numId="10">
    <w:abstractNumId w:val="2"/>
  </w:num>
  <w:num w:numId="11">
    <w:abstractNumId w:val="12"/>
  </w:num>
  <w:num w:numId="12">
    <w:abstractNumId w:val="9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75A"/>
    <w:rsid w:val="00000787"/>
    <w:rsid w:val="0000642D"/>
    <w:rsid w:val="000068AD"/>
    <w:rsid w:val="00006AB0"/>
    <w:rsid w:val="00012EB9"/>
    <w:rsid w:val="00014A90"/>
    <w:rsid w:val="00021657"/>
    <w:rsid w:val="000218CC"/>
    <w:rsid w:val="00026C14"/>
    <w:rsid w:val="00031D83"/>
    <w:rsid w:val="00032E48"/>
    <w:rsid w:val="000346F5"/>
    <w:rsid w:val="00040FB0"/>
    <w:rsid w:val="00044259"/>
    <w:rsid w:val="00044F06"/>
    <w:rsid w:val="0005061B"/>
    <w:rsid w:val="00052233"/>
    <w:rsid w:val="00053162"/>
    <w:rsid w:val="000577A7"/>
    <w:rsid w:val="00062B25"/>
    <w:rsid w:val="0006626F"/>
    <w:rsid w:val="00070E4E"/>
    <w:rsid w:val="00071E01"/>
    <w:rsid w:val="00072B08"/>
    <w:rsid w:val="00075AA9"/>
    <w:rsid w:val="000808E1"/>
    <w:rsid w:val="00080AC3"/>
    <w:rsid w:val="0008210F"/>
    <w:rsid w:val="000911E3"/>
    <w:rsid w:val="000913D9"/>
    <w:rsid w:val="00096966"/>
    <w:rsid w:val="000A4EBD"/>
    <w:rsid w:val="000B0553"/>
    <w:rsid w:val="000B1F42"/>
    <w:rsid w:val="000C36E2"/>
    <w:rsid w:val="000C5F2F"/>
    <w:rsid w:val="000C7A5F"/>
    <w:rsid w:val="000D099B"/>
    <w:rsid w:val="000D4A01"/>
    <w:rsid w:val="000E54DA"/>
    <w:rsid w:val="000F1C79"/>
    <w:rsid w:val="001006D6"/>
    <w:rsid w:val="00101790"/>
    <w:rsid w:val="00103A2E"/>
    <w:rsid w:val="00104E4D"/>
    <w:rsid w:val="00115A1A"/>
    <w:rsid w:val="00117294"/>
    <w:rsid w:val="00123DDD"/>
    <w:rsid w:val="001276E3"/>
    <w:rsid w:val="00127BC8"/>
    <w:rsid w:val="00145A8B"/>
    <w:rsid w:val="00155E65"/>
    <w:rsid w:val="0016052B"/>
    <w:rsid w:val="001609F4"/>
    <w:rsid w:val="00164A7E"/>
    <w:rsid w:val="00166999"/>
    <w:rsid w:val="00167CA3"/>
    <w:rsid w:val="0017192B"/>
    <w:rsid w:val="001742D0"/>
    <w:rsid w:val="00174E12"/>
    <w:rsid w:val="00180EEB"/>
    <w:rsid w:val="0018273A"/>
    <w:rsid w:val="00187350"/>
    <w:rsid w:val="00187DF6"/>
    <w:rsid w:val="00190C2C"/>
    <w:rsid w:val="00191343"/>
    <w:rsid w:val="001914E2"/>
    <w:rsid w:val="00191907"/>
    <w:rsid w:val="00191ECF"/>
    <w:rsid w:val="00192CAB"/>
    <w:rsid w:val="001A44C8"/>
    <w:rsid w:val="001A5091"/>
    <w:rsid w:val="001A510A"/>
    <w:rsid w:val="001B0FCD"/>
    <w:rsid w:val="001B1871"/>
    <w:rsid w:val="001B4C6D"/>
    <w:rsid w:val="001B59A5"/>
    <w:rsid w:val="001B5FAA"/>
    <w:rsid w:val="001C7FCB"/>
    <w:rsid w:val="001D0A89"/>
    <w:rsid w:val="001F10AC"/>
    <w:rsid w:val="001F13BA"/>
    <w:rsid w:val="00201800"/>
    <w:rsid w:val="00202F41"/>
    <w:rsid w:val="002050CE"/>
    <w:rsid w:val="00205D4F"/>
    <w:rsid w:val="00213EAF"/>
    <w:rsid w:val="00215867"/>
    <w:rsid w:val="002178B3"/>
    <w:rsid w:val="00223602"/>
    <w:rsid w:val="00223C29"/>
    <w:rsid w:val="00226008"/>
    <w:rsid w:val="002320D4"/>
    <w:rsid w:val="00233D60"/>
    <w:rsid w:val="00243AAE"/>
    <w:rsid w:val="00245B1B"/>
    <w:rsid w:val="00254DFC"/>
    <w:rsid w:val="00256EF2"/>
    <w:rsid w:val="00264F8E"/>
    <w:rsid w:val="00266815"/>
    <w:rsid w:val="00267C49"/>
    <w:rsid w:val="00271CBB"/>
    <w:rsid w:val="00274984"/>
    <w:rsid w:val="00274D30"/>
    <w:rsid w:val="0028175A"/>
    <w:rsid w:val="00284B7E"/>
    <w:rsid w:val="00292528"/>
    <w:rsid w:val="0029320F"/>
    <w:rsid w:val="00293607"/>
    <w:rsid w:val="00296255"/>
    <w:rsid w:val="00297E13"/>
    <w:rsid w:val="002A1601"/>
    <w:rsid w:val="002A451C"/>
    <w:rsid w:val="002C0E96"/>
    <w:rsid w:val="002C1034"/>
    <w:rsid w:val="002C4F18"/>
    <w:rsid w:val="002D1B50"/>
    <w:rsid w:val="002D5E7E"/>
    <w:rsid w:val="002E1250"/>
    <w:rsid w:val="002E226D"/>
    <w:rsid w:val="002E2D2F"/>
    <w:rsid w:val="002E2E99"/>
    <w:rsid w:val="002E5C91"/>
    <w:rsid w:val="002E7B48"/>
    <w:rsid w:val="002F3628"/>
    <w:rsid w:val="003035AF"/>
    <w:rsid w:val="00311940"/>
    <w:rsid w:val="003147E9"/>
    <w:rsid w:val="00325EA4"/>
    <w:rsid w:val="00327B56"/>
    <w:rsid w:val="00332470"/>
    <w:rsid w:val="0033388B"/>
    <w:rsid w:val="003423CE"/>
    <w:rsid w:val="003430E4"/>
    <w:rsid w:val="0036323D"/>
    <w:rsid w:val="003653E8"/>
    <w:rsid w:val="00374EC3"/>
    <w:rsid w:val="00376A39"/>
    <w:rsid w:val="00377DD6"/>
    <w:rsid w:val="00381704"/>
    <w:rsid w:val="00386280"/>
    <w:rsid w:val="00393E97"/>
    <w:rsid w:val="003A3BE9"/>
    <w:rsid w:val="003A4153"/>
    <w:rsid w:val="003A42C5"/>
    <w:rsid w:val="003A5688"/>
    <w:rsid w:val="003B1B0F"/>
    <w:rsid w:val="003B1D79"/>
    <w:rsid w:val="003B5308"/>
    <w:rsid w:val="003C57A1"/>
    <w:rsid w:val="003C7FA5"/>
    <w:rsid w:val="003D02DD"/>
    <w:rsid w:val="003D6A4E"/>
    <w:rsid w:val="003F2903"/>
    <w:rsid w:val="003F2EEC"/>
    <w:rsid w:val="003F56B9"/>
    <w:rsid w:val="00407465"/>
    <w:rsid w:val="0041386B"/>
    <w:rsid w:val="004141D6"/>
    <w:rsid w:val="00416E9B"/>
    <w:rsid w:val="004238DD"/>
    <w:rsid w:val="00432467"/>
    <w:rsid w:val="00437465"/>
    <w:rsid w:val="004472A5"/>
    <w:rsid w:val="00447E7D"/>
    <w:rsid w:val="00450B54"/>
    <w:rsid w:val="00450DAB"/>
    <w:rsid w:val="00450F67"/>
    <w:rsid w:val="00452B89"/>
    <w:rsid w:val="0045624B"/>
    <w:rsid w:val="0046241B"/>
    <w:rsid w:val="004627AF"/>
    <w:rsid w:val="0046481B"/>
    <w:rsid w:val="00465D22"/>
    <w:rsid w:val="00470135"/>
    <w:rsid w:val="0047386B"/>
    <w:rsid w:val="00480C72"/>
    <w:rsid w:val="004953DF"/>
    <w:rsid w:val="00495ED1"/>
    <w:rsid w:val="004A3ACC"/>
    <w:rsid w:val="004A53F2"/>
    <w:rsid w:val="004A7269"/>
    <w:rsid w:val="004B5ADD"/>
    <w:rsid w:val="004B6D2B"/>
    <w:rsid w:val="004B77F0"/>
    <w:rsid w:val="004C0DBF"/>
    <w:rsid w:val="004D3120"/>
    <w:rsid w:val="004D4EC9"/>
    <w:rsid w:val="004D7908"/>
    <w:rsid w:val="004D797E"/>
    <w:rsid w:val="004E0D6E"/>
    <w:rsid w:val="004F5ED7"/>
    <w:rsid w:val="004F71DF"/>
    <w:rsid w:val="005007AD"/>
    <w:rsid w:val="00501E91"/>
    <w:rsid w:val="005027E9"/>
    <w:rsid w:val="00504651"/>
    <w:rsid w:val="005103B5"/>
    <w:rsid w:val="0051329F"/>
    <w:rsid w:val="005210E4"/>
    <w:rsid w:val="005221C1"/>
    <w:rsid w:val="00522512"/>
    <w:rsid w:val="00523057"/>
    <w:rsid w:val="00527B76"/>
    <w:rsid w:val="00531E2F"/>
    <w:rsid w:val="00532DCC"/>
    <w:rsid w:val="00540B70"/>
    <w:rsid w:val="0054117E"/>
    <w:rsid w:val="00551669"/>
    <w:rsid w:val="00556BFB"/>
    <w:rsid w:val="00570008"/>
    <w:rsid w:val="005712B5"/>
    <w:rsid w:val="00572FCE"/>
    <w:rsid w:val="0057730E"/>
    <w:rsid w:val="00590C6A"/>
    <w:rsid w:val="00594409"/>
    <w:rsid w:val="005A1E43"/>
    <w:rsid w:val="005A595E"/>
    <w:rsid w:val="005B06D5"/>
    <w:rsid w:val="005B0C31"/>
    <w:rsid w:val="005B1262"/>
    <w:rsid w:val="005B410D"/>
    <w:rsid w:val="005C0E6C"/>
    <w:rsid w:val="005C6167"/>
    <w:rsid w:val="005D19E2"/>
    <w:rsid w:val="005D2F60"/>
    <w:rsid w:val="005D56A8"/>
    <w:rsid w:val="005E6566"/>
    <w:rsid w:val="005F2C53"/>
    <w:rsid w:val="00601593"/>
    <w:rsid w:val="006026BE"/>
    <w:rsid w:val="006037E6"/>
    <w:rsid w:val="00604059"/>
    <w:rsid w:val="0060511F"/>
    <w:rsid w:val="006203A0"/>
    <w:rsid w:val="00620947"/>
    <w:rsid w:val="0062554D"/>
    <w:rsid w:val="00626E02"/>
    <w:rsid w:val="006270AB"/>
    <w:rsid w:val="00630F7A"/>
    <w:rsid w:val="00634445"/>
    <w:rsid w:val="00641C1C"/>
    <w:rsid w:val="00646133"/>
    <w:rsid w:val="00654BBB"/>
    <w:rsid w:val="00654E6D"/>
    <w:rsid w:val="00656B6C"/>
    <w:rsid w:val="00657571"/>
    <w:rsid w:val="00657E70"/>
    <w:rsid w:val="006631B4"/>
    <w:rsid w:val="00665444"/>
    <w:rsid w:val="006700FE"/>
    <w:rsid w:val="00672236"/>
    <w:rsid w:val="006909A0"/>
    <w:rsid w:val="00694109"/>
    <w:rsid w:val="00696ECE"/>
    <w:rsid w:val="006A0E58"/>
    <w:rsid w:val="006A2709"/>
    <w:rsid w:val="006B2C33"/>
    <w:rsid w:val="006B54ED"/>
    <w:rsid w:val="006C3697"/>
    <w:rsid w:val="006C4206"/>
    <w:rsid w:val="006D1548"/>
    <w:rsid w:val="006D4145"/>
    <w:rsid w:val="006E3A91"/>
    <w:rsid w:val="006F0858"/>
    <w:rsid w:val="006F1F22"/>
    <w:rsid w:val="006F1F96"/>
    <w:rsid w:val="006F6CA5"/>
    <w:rsid w:val="0070013E"/>
    <w:rsid w:val="00703E81"/>
    <w:rsid w:val="00705148"/>
    <w:rsid w:val="007054B4"/>
    <w:rsid w:val="00706130"/>
    <w:rsid w:val="007101DC"/>
    <w:rsid w:val="00714C7D"/>
    <w:rsid w:val="00730FDA"/>
    <w:rsid w:val="00732262"/>
    <w:rsid w:val="00736448"/>
    <w:rsid w:val="00736915"/>
    <w:rsid w:val="00743258"/>
    <w:rsid w:val="00746398"/>
    <w:rsid w:val="00750B68"/>
    <w:rsid w:val="007513CD"/>
    <w:rsid w:val="00753F13"/>
    <w:rsid w:val="00755153"/>
    <w:rsid w:val="0075557B"/>
    <w:rsid w:val="00760C67"/>
    <w:rsid w:val="00771997"/>
    <w:rsid w:val="0077786B"/>
    <w:rsid w:val="007859B4"/>
    <w:rsid w:val="0079120E"/>
    <w:rsid w:val="007956DF"/>
    <w:rsid w:val="00796766"/>
    <w:rsid w:val="007A5D12"/>
    <w:rsid w:val="007A6775"/>
    <w:rsid w:val="007A68E8"/>
    <w:rsid w:val="007B2B8B"/>
    <w:rsid w:val="007B36E8"/>
    <w:rsid w:val="007B5013"/>
    <w:rsid w:val="007B5556"/>
    <w:rsid w:val="007B78F8"/>
    <w:rsid w:val="007C0937"/>
    <w:rsid w:val="007C2AA8"/>
    <w:rsid w:val="007C4995"/>
    <w:rsid w:val="007C4D29"/>
    <w:rsid w:val="007D18A1"/>
    <w:rsid w:val="007D31C4"/>
    <w:rsid w:val="007E2FBD"/>
    <w:rsid w:val="007E43D5"/>
    <w:rsid w:val="007E4FA0"/>
    <w:rsid w:val="007E5A1B"/>
    <w:rsid w:val="007E759E"/>
    <w:rsid w:val="007E75A6"/>
    <w:rsid w:val="007F1473"/>
    <w:rsid w:val="007F3783"/>
    <w:rsid w:val="007F5008"/>
    <w:rsid w:val="00810B4D"/>
    <w:rsid w:val="00810DCB"/>
    <w:rsid w:val="00814D66"/>
    <w:rsid w:val="0082123D"/>
    <w:rsid w:val="0082340E"/>
    <w:rsid w:val="00825907"/>
    <w:rsid w:val="00825954"/>
    <w:rsid w:val="008259D9"/>
    <w:rsid w:val="00825AD0"/>
    <w:rsid w:val="0083011A"/>
    <w:rsid w:val="00836AC8"/>
    <w:rsid w:val="008413D7"/>
    <w:rsid w:val="008422AE"/>
    <w:rsid w:val="00844EDC"/>
    <w:rsid w:val="008528B0"/>
    <w:rsid w:val="00862C41"/>
    <w:rsid w:val="008706AE"/>
    <w:rsid w:val="00875395"/>
    <w:rsid w:val="00876824"/>
    <w:rsid w:val="0087696B"/>
    <w:rsid w:val="00876F13"/>
    <w:rsid w:val="008914A4"/>
    <w:rsid w:val="008A4B47"/>
    <w:rsid w:val="008C13F9"/>
    <w:rsid w:val="008D0024"/>
    <w:rsid w:val="008E3112"/>
    <w:rsid w:val="008E47FE"/>
    <w:rsid w:val="008E71A6"/>
    <w:rsid w:val="008F11CF"/>
    <w:rsid w:val="008F165F"/>
    <w:rsid w:val="008F1CAA"/>
    <w:rsid w:val="008F2668"/>
    <w:rsid w:val="008F2BD4"/>
    <w:rsid w:val="008F5FF9"/>
    <w:rsid w:val="009018F3"/>
    <w:rsid w:val="00901EFD"/>
    <w:rsid w:val="00903875"/>
    <w:rsid w:val="00904C3E"/>
    <w:rsid w:val="009130A4"/>
    <w:rsid w:val="00913580"/>
    <w:rsid w:val="00922398"/>
    <w:rsid w:val="00923010"/>
    <w:rsid w:val="00930BDC"/>
    <w:rsid w:val="00940E0A"/>
    <w:rsid w:val="00946FD9"/>
    <w:rsid w:val="00947737"/>
    <w:rsid w:val="00963F66"/>
    <w:rsid w:val="009716FC"/>
    <w:rsid w:val="00971DCA"/>
    <w:rsid w:val="00972FF9"/>
    <w:rsid w:val="009730B0"/>
    <w:rsid w:val="00974B64"/>
    <w:rsid w:val="00975AC5"/>
    <w:rsid w:val="0097681B"/>
    <w:rsid w:val="00982870"/>
    <w:rsid w:val="009841E7"/>
    <w:rsid w:val="0098539E"/>
    <w:rsid w:val="00987389"/>
    <w:rsid w:val="00995A02"/>
    <w:rsid w:val="00996FCE"/>
    <w:rsid w:val="0099752F"/>
    <w:rsid w:val="009A6181"/>
    <w:rsid w:val="009A762B"/>
    <w:rsid w:val="009B291A"/>
    <w:rsid w:val="009B41CF"/>
    <w:rsid w:val="009B6D03"/>
    <w:rsid w:val="009C5440"/>
    <w:rsid w:val="009C5B3A"/>
    <w:rsid w:val="009D6148"/>
    <w:rsid w:val="009D78FF"/>
    <w:rsid w:val="009E4419"/>
    <w:rsid w:val="009E4639"/>
    <w:rsid w:val="009E7889"/>
    <w:rsid w:val="009F0D07"/>
    <w:rsid w:val="009F48B8"/>
    <w:rsid w:val="009F767F"/>
    <w:rsid w:val="009F7F08"/>
    <w:rsid w:val="00A01751"/>
    <w:rsid w:val="00A04388"/>
    <w:rsid w:val="00A27CC1"/>
    <w:rsid w:val="00A32559"/>
    <w:rsid w:val="00A358F8"/>
    <w:rsid w:val="00A43F4D"/>
    <w:rsid w:val="00A579E6"/>
    <w:rsid w:val="00A60AF1"/>
    <w:rsid w:val="00A612D2"/>
    <w:rsid w:val="00A70FD3"/>
    <w:rsid w:val="00A7319B"/>
    <w:rsid w:val="00A73FED"/>
    <w:rsid w:val="00A86539"/>
    <w:rsid w:val="00A87268"/>
    <w:rsid w:val="00A879AE"/>
    <w:rsid w:val="00A87F43"/>
    <w:rsid w:val="00A96DC1"/>
    <w:rsid w:val="00A9727B"/>
    <w:rsid w:val="00A974B6"/>
    <w:rsid w:val="00AA224D"/>
    <w:rsid w:val="00AB04AE"/>
    <w:rsid w:val="00AB0A3C"/>
    <w:rsid w:val="00AB29CB"/>
    <w:rsid w:val="00AB41F8"/>
    <w:rsid w:val="00AB78B8"/>
    <w:rsid w:val="00AC5E03"/>
    <w:rsid w:val="00AC635B"/>
    <w:rsid w:val="00AD3AB7"/>
    <w:rsid w:val="00AD5431"/>
    <w:rsid w:val="00AE1FBE"/>
    <w:rsid w:val="00AF3B2B"/>
    <w:rsid w:val="00AF7F08"/>
    <w:rsid w:val="00B00532"/>
    <w:rsid w:val="00B02758"/>
    <w:rsid w:val="00B119BA"/>
    <w:rsid w:val="00B20A13"/>
    <w:rsid w:val="00B303B0"/>
    <w:rsid w:val="00B315A9"/>
    <w:rsid w:val="00B31FA3"/>
    <w:rsid w:val="00B33D0E"/>
    <w:rsid w:val="00B3436E"/>
    <w:rsid w:val="00B459AE"/>
    <w:rsid w:val="00B503DD"/>
    <w:rsid w:val="00B51762"/>
    <w:rsid w:val="00B54FC4"/>
    <w:rsid w:val="00B60798"/>
    <w:rsid w:val="00B607D5"/>
    <w:rsid w:val="00B61109"/>
    <w:rsid w:val="00B65F7A"/>
    <w:rsid w:val="00B70A08"/>
    <w:rsid w:val="00B7245B"/>
    <w:rsid w:val="00B74502"/>
    <w:rsid w:val="00B745E3"/>
    <w:rsid w:val="00B77AB2"/>
    <w:rsid w:val="00B77C85"/>
    <w:rsid w:val="00B80D43"/>
    <w:rsid w:val="00B85112"/>
    <w:rsid w:val="00B91403"/>
    <w:rsid w:val="00B92F49"/>
    <w:rsid w:val="00B94790"/>
    <w:rsid w:val="00BB13E6"/>
    <w:rsid w:val="00BB2D77"/>
    <w:rsid w:val="00BB4D0C"/>
    <w:rsid w:val="00BB544D"/>
    <w:rsid w:val="00BB582B"/>
    <w:rsid w:val="00BB7B3E"/>
    <w:rsid w:val="00BC2612"/>
    <w:rsid w:val="00BD30D9"/>
    <w:rsid w:val="00BD7719"/>
    <w:rsid w:val="00BE2333"/>
    <w:rsid w:val="00BE69F0"/>
    <w:rsid w:val="00BF18B2"/>
    <w:rsid w:val="00BF1A56"/>
    <w:rsid w:val="00BF584B"/>
    <w:rsid w:val="00BF62B8"/>
    <w:rsid w:val="00C02FC9"/>
    <w:rsid w:val="00C03471"/>
    <w:rsid w:val="00C04879"/>
    <w:rsid w:val="00C070F6"/>
    <w:rsid w:val="00C07470"/>
    <w:rsid w:val="00C134B2"/>
    <w:rsid w:val="00C226E5"/>
    <w:rsid w:val="00C26316"/>
    <w:rsid w:val="00C340AF"/>
    <w:rsid w:val="00C37CF2"/>
    <w:rsid w:val="00C54DA9"/>
    <w:rsid w:val="00C65E14"/>
    <w:rsid w:val="00C67D64"/>
    <w:rsid w:val="00C67EF9"/>
    <w:rsid w:val="00C74F7E"/>
    <w:rsid w:val="00C80A7C"/>
    <w:rsid w:val="00C82D16"/>
    <w:rsid w:val="00C84B63"/>
    <w:rsid w:val="00C929C1"/>
    <w:rsid w:val="00C968F7"/>
    <w:rsid w:val="00CA26FF"/>
    <w:rsid w:val="00CA270E"/>
    <w:rsid w:val="00CB2628"/>
    <w:rsid w:val="00CC131F"/>
    <w:rsid w:val="00CD3D1D"/>
    <w:rsid w:val="00CE1CAE"/>
    <w:rsid w:val="00CE7AE0"/>
    <w:rsid w:val="00CF2CB1"/>
    <w:rsid w:val="00D00514"/>
    <w:rsid w:val="00D00CD1"/>
    <w:rsid w:val="00D0104D"/>
    <w:rsid w:val="00D01420"/>
    <w:rsid w:val="00D02701"/>
    <w:rsid w:val="00D03D3A"/>
    <w:rsid w:val="00D043A5"/>
    <w:rsid w:val="00D04CAF"/>
    <w:rsid w:val="00D06790"/>
    <w:rsid w:val="00D1078A"/>
    <w:rsid w:val="00D171D6"/>
    <w:rsid w:val="00D17F04"/>
    <w:rsid w:val="00D2159B"/>
    <w:rsid w:val="00D22677"/>
    <w:rsid w:val="00D25C05"/>
    <w:rsid w:val="00D36470"/>
    <w:rsid w:val="00D367E1"/>
    <w:rsid w:val="00D45D71"/>
    <w:rsid w:val="00D50412"/>
    <w:rsid w:val="00D5425C"/>
    <w:rsid w:val="00D55BA5"/>
    <w:rsid w:val="00D7409A"/>
    <w:rsid w:val="00D74284"/>
    <w:rsid w:val="00D76A3E"/>
    <w:rsid w:val="00D80656"/>
    <w:rsid w:val="00D840FE"/>
    <w:rsid w:val="00D84992"/>
    <w:rsid w:val="00D9665C"/>
    <w:rsid w:val="00D96B0D"/>
    <w:rsid w:val="00D97479"/>
    <w:rsid w:val="00D9761C"/>
    <w:rsid w:val="00DA4FBA"/>
    <w:rsid w:val="00DA6750"/>
    <w:rsid w:val="00DB1C37"/>
    <w:rsid w:val="00DB3C37"/>
    <w:rsid w:val="00DB4A7B"/>
    <w:rsid w:val="00DD6658"/>
    <w:rsid w:val="00DD73F2"/>
    <w:rsid w:val="00DE1A59"/>
    <w:rsid w:val="00DE1BA3"/>
    <w:rsid w:val="00DF2F1E"/>
    <w:rsid w:val="00DF5485"/>
    <w:rsid w:val="00DF6ED3"/>
    <w:rsid w:val="00E0051C"/>
    <w:rsid w:val="00E05975"/>
    <w:rsid w:val="00E064B7"/>
    <w:rsid w:val="00E11E93"/>
    <w:rsid w:val="00E135AF"/>
    <w:rsid w:val="00E13DB0"/>
    <w:rsid w:val="00E23FB5"/>
    <w:rsid w:val="00E25ACE"/>
    <w:rsid w:val="00E27083"/>
    <w:rsid w:val="00E30258"/>
    <w:rsid w:val="00E32960"/>
    <w:rsid w:val="00E3657D"/>
    <w:rsid w:val="00E4383D"/>
    <w:rsid w:val="00E4593D"/>
    <w:rsid w:val="00E475F9"/>
    <w:rsid w:val="00E50C0B"/>
    <w:rsid w:val="00E51289"/>
    <w:rsid w:val="00E60818"/>
    <w:rsid w:val="00E70400"/>
    <w:rsid w:val="00E77E23"/>
    <w:rsid w:val="00EA24D0"/>
    <w:rsid w:val="00EA4E6C"/>
    <w:rsid w:val="00EB0F31"/>
    <w:rsid w:val="00EB21EF"/>
    <w:rsid w:val="00EB3F95"/>
    <w:rsid w:val="00EB6A1B"/>
    <w:rsid w:val="00EC3040"/>
    <w:rsid w:val="00EC591C"/>
    <w:rsid w:val="00EC5D9D"/>
    <w:rsid w:val="00ED1F81"/>
    <w:rsid w:val="00EE0C32"/>
    <w:rsid w:val="00EF3CF0"/>
    <w:rsid w:val="00F033E1"/>
    <w:rsid w:val="00F034B6"/>
    <w:rsid w:val="00F05FD8"/>
    <w:rsid w:val="00F070CD"/>
    <w:rsid w:val="00F0741F"/>
    <w:rsid w:val="00F103B5"/>
    <w:rsid w:val="00F122CC"/>
    <w:rsid w:val="00F12440"/>
    <w:rsid w:val="00F22DA2"/>
    <w:rsid w:val="00F2605C"/>
    <w:rsid w:val="00F3104D"/>
    <w:rsid w:val="00F31CB6"/>
    <w:rsid w:val="00F35488"/>
    <w:rsid w:val="00F35B94"/>
    <w:rsid w:val="00F456E0"/>
    <w:rsid w:val="00F53399"/>
    <w:rsid w:val="00F54B4A"/>
    <w:rsid w:val="00F5562D"/>
    <w:rsid w:val="00F60B42"/>
    <w:rsid w:val="00F64E7A"/>
    <w:rsid w:val="00F6741B"/>
    <w:rsid w:val="00F702F2"/>
    <w:rsid w:val="00F70535"/>
    <w:rsid w:val="00F74754"/>
    <w:rsid w:val="00F77778"/>
    <w:rsid w:val="00F80DB3"/>
    <w:rsid w:val="00F81226"/>
    <w:rsid w:val="00F8574E"/>
    <w:rsid w:val="00F97057"/>
    <w:rsid w:val="00F97E06"/>
    <w:rsid w:val="00FA31B5"/>
    <w:rsid w:val="00FA6C97"/>
    <w:rsid w:val="00FB54F7"/>
    <w:rsid w:val="00FC6DB2"/>
    <w:rsid w:val="00FD221A"/>
    <w:rsid w:val="00FD2509"/>
    <w:rsid w:val="00FD4EA4"/>
    <w:rsid w:val="00FD795A"/>
    <w:rsid w:val="00FD7B42"/>
    <w:rsid w:val="00FE1A64"/>
    <w:rsid w:val="00FE4528"/>
    <w:rsid w:val="00FF4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0DF1AEF9-F6CA-4CD9-9EED-9A94D252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75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33388B"/>
    <w:pPr>
      <w:autoSpaceDE/>
      <w:autoSpaceDN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8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rsid w:val="002817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175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8175A"/>
    <w:pPr>
      <w:autoSpaceDE/>
      <w:autoSpaceDN/>
      <w:ind w:left="720" w:firstLine="0"/>
      <w:contextualSpacing/>
      <w:jc w:val="left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5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ED1F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F8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1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F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5E6566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753F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53F1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basedOn w:val="a0"/>
    <w:uiPriority w:val="99"/>
    <w:unhideWhenUsed/>
    <w:rsid w:val="00B745E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91907"/>
  </w:style>
  <w:style w:type="paragraph" w:styleId="af1">
    <w:name w:val="Normal (Web)"/>
    <w:basedOn w:val="a"/>
    <w:uiPriority w:val="99"/>
    <w:unhideWhenUsed/>
    <w:rsid w:val="009C5B3A"/>
    <w:pPr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styleId="af2">
    <w:name w:val="Table Grid"/>
    <w:basedOn w:val="a1"/>
    <w:uiPriority w:val="59"/>
    <w:rsid w:val="0007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9D6148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825954"/>
    <w:rPr>
      <w:color w:val="800080"/>
      <w:u w:val="single"/>
    </w:rPr>
  </w:style>
  <w:style w:type="paragraph" w:customStyle="1" w:styleId="font5">
    <w:name w:val="font5"/>
    <w:basedOn w:val="a"/>
    <w:rsid w:val="00825954"/>
    <w:pPr>
      <w:autoSpaceDE/>
      <w:autoSpaceDN/>
      <w:spacing w:before="100" w:beforeAutospacing="1" w:after="100" w:afterAutospacing="1"/>
      <w:ind w:firstLine="0"/>
      <w:jc w:val="left"/>
    </w:pPr>
    <w:rPr>
      <w:color w:val="FF0000"/>
      <w:sz w:val="20"/>
      <w:szCs w:val="20"/>
    </w:rPr>
  </w:style>
  <w:style w:type="paragraph" w:customStyle="1" w:styleId="xl65">
    <w:name w:val="xl65"/>
    <w:basedOn w:val="a"/>
    <w:rsid w:val="00825954"/>
    <w:pPr>
      <w:autoSpaceDE/>
      <w:autoSpaceDN/>
      <w:spacing w:before="100" w:beforeAutospacing="1" w:after="100" w:afterAutospacing="1"/>
      <w:ind w:firstLine="0"/>
      <w:jc w:val="left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67">
    <w:name w:val="xl67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FF0000"/>
      <w:sz w:val="20"/>
      <w:szCs w:val="20"/>
    </w:rPr>
  </w:style>
  <w:style w:type="paragraph" w:customStyle="1" w:styleId="xl70">
    <w:name w:val="xl70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825954"/>
    <w:pP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825954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825954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825954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825954"/>
    <w:pPr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825954"/>
    <w:pPr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ind w:firstLine="0"/>
      <w:jc w:val="center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03">
    <w:name w:val="xl103"/>
    <w:basedOn w:val="a"/>
    <w:rsid w:val="00825954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825954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05">
    <w:name w:val="xl105"/>
    <w:basedOn w:val="a"/>
    <w:rsid w:val="00825954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06">
    <w:name w:val="xl106"/>
    <w:basedOn w:val="a"/>
    <w:rsid w:val="00825954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63">
    <w:name w:val="xl63"/>
    <w:basedOn w:val="a"/>
    <w:rsid w:val="008413D7"/>
    <w:pPr>
      <w:autoSpaceDE/>
      <w:autoSpaceDN/>
      <w:spacing w:before="100" w:beforeAutospacing="1" w:after="100" w:afterAutospacing="1"/>
      <w:ind w:firstLine="0"/>
      <w:jc w:val="left"/>
    </w:pPr>
    <w:rPr>
      <w:color w:val="FF0000"/>
      <w:sz w:val="24"/>
      <w:szCs w:val="24"/>
    </w:rPr>
  </w:style>
  <w:style w:type="paragraph" w:customStyle="1" w:styleId="xl64">
    <w:name w:val="xl64"/>
    <w:basedOn w:val="a"/>
    <w:rsid w:val="008413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</w:pPr>
    <w:rPr>
      <w:sz w:val="20"/>
      <w:szCs w:val="20"/>
    </w:rPr>
  </w:style>
  <w:style w:type="paragraph" w:customStyle="1" w:styleId="xl107">
    <w:name w:val="xl107"/>
    <w:basedOn w:val="a"/>
    <w:rsid w:val="00DB3C37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B3C37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B3C37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B3C37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B3C37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B3C37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B3C37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B3C37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B3C37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B3C37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B3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left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DB3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DB3C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28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23" w:color="CCCCCC"/>
                    <w:bottom w:val="none" w:sz="0" w:space="0" w:color="auto"/>
                    <w:right w:val="single" w:sz="6" w:space="23" w:color="CCCCCC"/>
                  </w:divBdr>
                  <w:divsChild>
                    <w:div w:id="176845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5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4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676078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9083">
              <w:marLeft w:val="0"/>
              <w:marRight w:val="0"/>
              <w:marTop w:val="0"/>
              <w:marBottom w:val="0"/>
              <w:divBdr>
                <w:top w:val="single" w:sz="6" w:space="15" w:color="CBCBCB"/>
                <w:left w:val="single" w:sz="6" w:space="8" w:color="CBCBCB"/>
                <w:bottom w:val="single" w:sz="6" w:space="8" w:color="CBCBCB"/>
                <w:right w:val="single" w:sz="6" w:space="8" w:color="CBCBCB"/>
              </w:divBdr>
              <w:divsChild>
                <w:div w:id="11399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1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612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949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038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5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617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0435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9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1053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53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</w:div>
                <w:div w:id="98385216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</w:div>
                <w:div w:id="10571622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</w:div>
                <w:div w:id="179768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9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dotted" w:sz="6" w:space="0" w:color="CCCCCC"/>
                    <w:right w:val="none" w:sz="0" w:space="0" w:color="auto"/>
                  </w:divBdr>
                </w:div>
              </w:divsChild>
            </w:div>
            <w:div w:id="18476704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28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6E6E6"/>
            <w:right w:val="none" w:sz="0" w:space="0" w:color="auto"/>
          </w:divBdr>
        </w:div>
        <w:div w:id="5556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6E6E6"/>
            <w:right w:val="none" w:sz="0" w:space="0" w:color="auto"/>
          </w:divBdr>
        </w:div>
        <w:div w:id="884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6E6E6"/>
            <w:right w:val="none" w:sz="0" w:space="0" w:color="auto"/>
          </w:divBdr>
        </w:div>
        <w:div w:id="9613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6E6E6"/>
            <w:right w:val="none" w:sz="0" w:space="0" w:color="auto"/>
          </w:divBdr>
        </w:div>
      </w:divsChild>
    </w:div>
    <w:div w:id="1745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6137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4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a_krasnov@chak.cb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086D-1F87-4500-AE2B-A8F75EC0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25171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Пензаэнерго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 Анатолий Александрович</dc:creator>
  <cp:keywords/>
  <dc:description/>
  <cp:lastModifiedBy>Иван Николаевич Ильин</cp:lastModifiedBy>
  <cp:revision>112</cp:revision>
  <cp:lastPrinted>2022-01-24T09:02:00Z</cp:lastPrinted>
  <dcterms:created xsi:type="dcterms:W3CDTF">2019-01-31T07:09:00Z</dcterms:created>
  <dcterms:modified xsi:type="dcterms:W3CDTF">2022-02-25T13:31:00Z</dcterms:modified>
</cp:coreProperties>
</file>